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0C" w:rsidRPr="0001048C" w:rsidRDefault="0074430C" w:rsidP="007443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01048C">
        <w:rPr>
          <w:rFonts w:ascii="Times New Roman" w:hAnsi="Times New Roman"/>
          <w:b/>
          <w:bCs/>
          <w:sz w:val="24"/>
          <w:szCs w:val="24"/>
        </w:rPr>
        <w:t>Стаж для определения категории атт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01048C">
        <w:rPr>
          <w:rFonts w:ascii="Times New Roman" w:hAnsi="Times New Roman"/>
          <w:b/>
          <w:bCs/>
          <w:sz w:val="24"/>
          <w:szCs w:val="24"/>
        </w:rPr>
        <w:t>стата</w:t>
      </w:r>
    </w:p>
    <w:bookmarkEnd w:id="0"/>
    <w:p w:rsidR="0074430C" w:rsidRDefault="0074430C" w:rsidP="007443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430C" w:rsidRPr="0001048C" w:rsidRDefault="0074430C" w:rsidP="007443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48C">
        <w:rPr>
          <w:rFonts w:ascii="Times New Roman" w:hAnsi="Times New Roman"/>
          <w:sz w:val="24"/>
          <w:szCs w:val="24"/>
        </w:rPr>
        <w:t>при получении аттестата управляющего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48C">
        <w:rPr>
          <w:rFonts w:ascii="Times New Roman" w:hAnsi="Times New Roman"/>
          <w:sz w:val="24"/>
          <w:szCs w:val="24"/>
        </w:rPr>
        <w:t xml:space="preserve">категории "A" </w:t>
      </w:r>
      <w:r>
        <w:rPr>
          <w:rFonts w:ascii="Times New Roman" w:hAnsi="Times New Roman"/>
          <w:sz w:val="24"/>
          <w:szCs w:val="24"/>
        </w:rPr>
        <w:t xml:space="preserve">требуется </w:t>
      </w:r>
      <w:r w:rsidRPr="0001048C">
        <w:rPr>
          <w:rFonts w:ascii="Times New Roman" w:hAnsi="Times New Roman"/>
          <w:sz w:val="24"/>
          <w:szCs w:val="24"/>
        </w:rPr>
        <w:t>опыт хозяйственной (экономической) деятельности три года и более;</w:t>
      </w:r>
    </w:p>
    <w:p w:rsidR="0074430C" w:rsidRPr="0001048C" w:rsidRDefault="0074430C" w:rsidP="007443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48C">
        <w:rPr>
          <w:rFonts w:ascii="Times New Roman" w:hAnsi="Times New Roman"/>
          <w:sz w:val="24"/>
          <w:szCs w:val="24"/>
        </w:rPr>
        <w:t>категории "B" - опыт работы в должности руководителя структурного подразделения юридического лица три года и более или руководителя юридического лица (заместителя руководителя юридического лица) два года и более, либо опыт работы управляющим два года и более, либо наличие проведенной управляющим процедуры санации;</w:t>
      </w:r>
    </w:p>
    <w:p w:rsidR="0074430C" w:rsidRDefault="0074430C" w:rsidP="007443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48C">
        <w:rPr>
          <w:rFonts w:ascii="Times New Roman" w:hAnsi="Times New Roman"/>
          <w:sz w:val="24"/>
          <w:szCs w:val="24"/>
        </w:rPr>
        <w:t>категории "C" - опыт работы в должности заместителя руководителя юридического лица четыре года и более или руководителя юридического лица три года и более, либо опыт работы управляющим три года и более, либо наличие проведенной управляющим процедуры санации, по итогам которой обеспечена эффективная хозяйственная (экономическая) деятельность должника и восстановлена его платежеспособность.</w:t>
      </w:r>
    </w:p>
    <w:p w:rsidR="0074430C" w:rsidRDefault="0074430C" w:rsidP="007443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430C" w:rsidRDefault="0074430C" w:rsidP="007443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3260"/>
        <w:gridCol w:w="3260"/>
      </w:tblGrid>
      <w:tr w:rsidR="0074430C" w:rsidTr="009B2E64">
        <w:trPr>
          <w:cantSplit/>
          <w:trHeight w:val="2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ее местонахождение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(должности в случае работы в разных должностях в одной и той же организации  указываются через запятую)</w:t>
            </w:r>
          </w:p>
        </w:tc>
      </w:tr>
      <w:tr w:rsidR="0074430C" w:rsidTr="009B2E64">
        <w:trPr>
          <w:cantSplit/>
          <w:trHeight w:val="6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30C" w:rsidRDefault="0074430C" w:rsidP="009B2E64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(назначения, избрания)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увольнения</w:t>
            </w: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0C" w:rsidRDefault="0074430C" w:rsidP="009B2E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0C" w:rsidRDefault="0074430C" w:rsidP="009B2E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C" w:rsidTr="009B2E64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430C" w:rsidTr="009B2E64">
        <w:trPr>
          <w:cantSplit/>
          <w:trHeight w:val="1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09.1986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06.1991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государственный университет,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  <w:tr w:rsidR="0074430C" w:rsidTr="009B2E64">
        <w:trPr>
          <w:cantSplit/>
          <w:trHeight w:val="1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0C" w:rsidTr="009B2E64">
        <w:trPr>
          <w:cantSplit/>
          <w:trHeight w:val="1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430C" w:rsidRDefault="0074430C" w:rsidP="009B2E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специалист, заместитель начальника управления ВЭД</w:t>
            </w:r>
          </w:p>
        </w:tc>
      </w:tr>
    </w:tbl>
    <w:p w:rsidR="0074430C" w:rsidRDefault="0074430C" w:rsidP="007443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430C" w:rsidRDefault="0074430C" w:rsidP="007443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430C" w:rsidRPr="004369CA" w:rsidRDefault="0074430C" w:rsidP="007443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9CA">
        <w:rPr>
          <w:rFonts w:ascii="Times New Roman" w:hAnsi="Times New Roman"/>
          <w:sz w:val="24"/>
          <w:szCs w:val="24"/>
        </w:rPr>
        <w:t>Аттестат управляющего категории "А" дает право на назначение управляющим в производство по делу о несостоятельности или банкротстве должника, имеющего списочную численность работников до 100 человек включительно.</w:t>
      </w:r>
    </w:p>
    <w:p w:rsidR="0074430C" w:rsidRPr="004369CA" w:rsidRDefault="0074430C" w:rsidP="007443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9CA">
        <w:rPr>
          <w:rFonts w:ascii="Times New Roman" w:hAnsi="Times New Roman"/>
          <w:sz w:val="24"/>
          <w:szCs w:val="24"/>
        </w:rPr>
        <w:t>Аттестат управляющего категории "В" дает право на назначение управляющим в производство по делу о несостоятельности или банкротстве должника, имеющего списочную численность работников до 250 человек включительно.</w:t>
      </w:r>
    </w:p>
    <w:p w:rsidR="0074430C" w:rsidRPr="0001048C" w:rsidRDefault="0074430C" w:rsidP="007443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9CA">
        <w:rPr>
          <w:rFonts w:ascii="Times New Roman" w:hAnsi="Times New Roman"/>
          <w:sz w:val="24"/>
          <w:szCs w:val="24"/>
        </w:rPr>
        <w:t>Аттестат управляющего категории "С" дает право на назначение управляющим в производство по делу о несостоятельности или банкротстве должника без ограничения численности работников.</w:t>
      </w:r>
    </w:p>
    <w:p w:rsidR="00DD0D70" w:rsidRPr="0074430C" w:rsidRDefault="00DD0D70" w:rsidP="0074430C"/>
    <w:sectPr w:rsidR="00DD0D70" w:rsidRPr="0074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9C"/>
    <w:rsid w:val="0074430C"/>
    <w:rsid w:val="00A16B9C"/>
    <w:rsid w:val="00DD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44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44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501L</dc:creator>
  <cp:lastModifiedBy>501L</cp:lastModifiedBy>
  <cp:revision>2</cp:revision>
  <dcterms:created xsi:type="dcterms:W3CDTF">2023-10-02T11:07:00Z</dcterms:created>
  <dcterms:modified xsi:type="dcterms:W3CDTF">2023-10-02T11:07:00Z</dcterms:modified>
</cp:coreProperties>
</file>