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C59" w:rsidRDefault="00456C59">
      <w:pPr>
        <w:pStyle w:val="ConsPlusNormal"/>
      </w:pPr>
      <w:bookmarkStart w:id="0" w:name="_GoBack"/>
      <w:bookmarkEnd w:id="0"/>
    </w:p>
    <w:p w:rsidR="00456C59" w:rsidRDefault="00456C59">
      <w:pPr>
        <w:pStyle w:val="ConsPlusTitle"/>
        <w:jc w:val="center"/>
      </w:pPr>
      <w:bookmarkStart w:id="1" w:name="P643"/>
      <w:bookmarkEnd w:id="1"/>
      <w:r>
        <w:t>ПЕРЕЧЕНЬ</w:t>
      </w:r>
    </w:p>
    <w:p w:rsidR="00456C59" w:rsidRDefault="00456C59">
      <w:pPr>
        <w:pStyle w:val="ConsPlusTitle"/>
        <w:jc w:val="center"/>
      </w:pPr>
      <w:r>
        <w:t>ВИДОВ РЕМЕСЛЕННОЙ ДЕЯТЕЛЬНОСТИ</w:t>
      </w:r>
    </w:p>
    <w:p w:rsidR="00456C59" w:rsidRDefault="00456C59">
      <w:pPr>
        <w:pStyle w:val="ConsPlusNormal"/>
        <w:jc w:val="center"/>
      </w:pPr>
      <w:r>
        <w:t xml:space="preserve">(введен </w:t>
      </w:r>
      <w:hyperlink r:id="rId4">
        <w:r>
          <w:rPr>
            <w:color w:val="0000FF"/>
          </w:rPr>
          <w:t>постановлением</w:t>
        </w:r>
      </w:hyperlink>
      <w:r>
        <w:t xml:space="preserve"> Совмина от 30.08.2024 N 637)</w:t>
      </w:r>
    </w:p>
    <w:p w:rsidR="00456C59" w:rsidRDefault="00456C59">
      <w:pPr>
        <w:pStyle w:val="ConsPlusNormal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0"/>
        <w:gridCol w:w="8190"/>
      </w:tblGrid>
      <w:tr w:rsidR="00456C59"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56C59" w:rsidRDefault="00456C59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C59" w:rsidRDefault="00456C59">
            <w:pPr>
              <w:pStyle w:val="ConsPlusNormal"/>
              <w:jc w:val="center"/>
            </w:pPr>
            <w:r>
              <w:t>Наименование вида деятельности</w:t>
            </w:r>
          </w:p>
        </w:tc>
      </w:tr>
      <w:tr w:rsidR="00456C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C59" w:rsidRDefault="00456C5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C59" w:rsidRDefault="00456C59">
            <w:pPr>
              <w:pStyle w:val="ConsPlusNormal"/>
            </w:pPr>
            <w:r>
              <w:t>Бондарство</w:t>
            </w:r>
          </w:p>
        </w:tc>
      </w:tr>
      <w:tr w:rsidR="00456C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56C59" w:rsidRDefault="00456C5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456C59" w:rsidRDefault="00456C59">
            <w:pPr>
              <w:pStyle w:val="ConsPlusNormal"/>
            </w:pPr>
            <w:r>
              <w:t>Изготовление и ремонт:</w:t>
            </w:r>
          </w:p>
        </w:tc>
      </w:tr>
      <w:tr w:rsidR="00456C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56C59" w:rsidRDefault="00456C59">
            <w:pPr>
              <w:pStyle w:val="ConsPlusNormal"/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456C59" w:rsidRDefault="00456C59">
            <w:pPr>
              <w:pStyle w:val="ConsPlusNormal"/>
              <w:ind w:left="450"/>
            </w:pPr>
            <w:r>
              <w:t>глазурованных и неглазурованных печных изразцов, декоративных изразцов и панно-вставок, изразцовых карнизов из природной глины методами ручной набивки или заливки в гипсовые формы, прессования, ручной оправки, декорирования, глазуровки</w:t>
            </w:r>
          </w:p>
        </w:tc>
      </w:tr>
      <w:tr w:rsidR="00456C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56C59" w:rsidRDefault="00456C59">
            <w:pPr>
              <w:pStyle w:val="ConsPlusNormal"/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456C59" w:rsidRDefault="00456C59">
            <w:pPr>
              <w:pStyle w:val="ConsPlusNormal"/>
              <w:ind w:left="450"/>
            </w:pPr>
            <w:r>
              <w:t>гужевых повозок, саней и детских санок</w:t>
            </w:r>
          </w:p>
        </w:tc>
      </w:tr>
      <w:tr w:rsidR="00456C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56C59" w:rsidRDefault="00456C59">
            <w:pPr>
              <w:pStyle w:val="ConsPlusNormal"/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456C59" w:rsidRDefault="00456C59">
            <w:pPr>
              <w:pStyle w:val="ConsPlusNormal"/>
              <w:ind w:left="450"/>
            </w:pPr>
            <w:r>
              <w:t>изделий, выполненных в лоскутной технике</w:t>
            </w:r>
          </w:p>
        </w:tc>
      </w:tr>
      <w:tr w:rsidR="00456C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56C59" w:rsidRDefault="00456C59">
            <w:pPr>
              <w:pStyle w:val="ConsPlusNormal"/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456C59" w:rsidRDefault="00456C59">
            <w:pPr>
              <w:pStyle w:val="ConsPlusNormal"/>
              <w:ind w:left="450"/>
            </w:pPr>
            <w:r>
              <w:t>изделий ручного ткачества, вязания, вышивки, валяния, кружевоплетения, макраме, плетения бисером</w:t>
            </w:r>
          </w:p>
        </w:tc>
      </w:tr>
      <w:tr w:rsidR="00456C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56C59" w:rsidRDefault="00456C59">
            <w:pPr>
              <w:pStyle w:val="ConsPlusNormal"/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456C59" w:rsidRDefault="00456C59">
            <w:pPr>
              <w:pStyle w:val="ConsPlusNormal"/>
              <w:ind w:left="450"/>
            </w:pPr>
            <w:r>
              <w:t>изделий, выполненных путем художественной обработки и росписи дерева, камня, кожи, кости, рога, металла, жести, стекла, керамики, фанеры</w:t>
            </w:r>
          </w:p>
        </w:tc>
      </w:tr>
      <w:tr w:rsidR="00456C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56C59" w:rsidRDefault="00456C59">
            <w:pPr>
              <w:pStyle w:val="ConsPlusNormal"/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456C59" w:rsidRDefault="00456C59">
            <w:pPr>
              <w:pStyle w:val="ConsPlusNormal"/>
              <w:ind w:left="450"/>
            </w:pPr>
            <w:r>
              <w:t>кухонного инвентаря, игрушек, интерьерных кукол, декоративных панно, шкатулок, портсигаров, табакерок, пепельниц, копилок, подсвечников, деталей и предметов украшения мебели, брелоков, ключниц, бижутерии, браслетов, украшений для волос, гребней, расчесок, декоративных дополнений к одежде, статуэток, ваз, горшков и кашпо для цветов, токарных фигурных изделий, пасхальных яиц-писанок, сувениров (в том числе на магнитной основе), елочных украшений</w:t>
            </w:r>
          </w:p>
        </w:tc>
      </w:tr>
      <w:tr w:rsidR="00456C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56C59" w:rsidRDefault="00456C59">
            <w:pPr>
              <w:pStyle w:val="ConsPlusNormal"/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456C59" w:rsidRDefault="00456C59">
            <w:pPr>
              <w:pStyle w:val="ConsPlusNormal"/>
              <w:ind w:left="450"/>
            </w:pPr>
            <w:r>
              <w:t>национального белорусского костюма (его деталей) с сохранением традиционного кроя и вышивки</w:t>
            </w:r>
          </w:p>
        </w:tc>
      </w:tr>
      <w:tr w:rsidR="00456C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56C59" w:rsidRDefault="00456C59">
            <w:pPr>
              <w:pStyle w:val="ConsPlusNormal"/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456C59" w:rsidRDefault="00456C59">
            <w:pPr>
              <w:pStyle w:val="ConsPlusNormal"/>
              <w:ind w:left="450"/>
            </w:pPr>
            <w:r>
              <w:t>национальных музыкальных инструментов</w:t>
            </w:r>
          </w:p>
        </w:tc>
      </w:tr>
      <w:tr w:rsidR="00456C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56C59" w:rsidRDefault="00456C59">
            <w:pPr>
              <w:pStyle w:val="ConsPlusNormal"/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456C59" w:rsidRDefault="00456C59">
            <w:pPr>
              <w:pStyle w:val="ConsPlusNormal"/>
              <w:ind w:left="450"/>
            </w:pPr>
            <w:r>
              <w:t>предметов (их частей) из проволоки, шпагата, синтетической ленты, жести, глины, растительных материалов местного происхождения, в том числе из дерева</w:t>
            </w:r>
          </w:p>
        </w:tc>
      </w:tr>
      <w:tr w:rsidR="00456C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56C59" w:rsidRDefault="00456C59">
            <w:pPr>
              <w:pStyle w:val="ConsPlusNormal"/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456C59" w:rsidRDefault="00456C59">
            <w:pPr>
              <w:pStyle w:val="ConsPlusNormal"/>
              <w:ind w:left="450"/>
            </w:pPr>
            <w:r>
              <w:t>художественных изделий из бумаги и папье-маше</w:t>
            </w:r>
          </w:p>
        </w:tc>
      </w:tr>
      <w:tr w:rsidR="00456C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56C59" w:rsidRDefault="00456C59">
            <w:pPr>
              <w:pStyle w:val="ConsPlusNormal"/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456C59" w:rsidRDefault="00456C59">
            <w:pPr>
              <w:pStyle w:val="ConsPlusNormal"/>
              <w:ind w:left="450"/>
            </w:pPr>
            <w:r>
              <w:t>шорно-седельных изделий</w:t>
            </w:r>
          </w:p>
        </w:tc>
      </w:tr>
      <w:tr w:rsidR="00456C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56C59" w:rsidRDefault="00456C59">
            <w:pPr>
              <w:pStyle w:val="ConsPlusNormal"/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456C59" w:rsidRDefault="00456C59">
            <w:pPr>
              <w:pStyle w:val="ConsPlusNormal"/>
              <w:ind w:left="450"/>
            </w:pPr>
            <w:r>
              <w:t>традиционных национальных орудий лова рыбы</w:t>
            </w:r>
          </w:p>
        </w:tc>
      </w:tr>
      <w:tr w:rsidR="00456C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56C59" w:rsidRDefault="00456C5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456C59" w:rsidRDefault="00456C59">
            <w:pPr>
              <w:pStyle w:val="ConsPlusNormal"/>
            </w:pPr>
            <w:r>
              <w:t>Изготовление пряжи</w:t>
            </w:r>
          </w:p>
        </w:tc>
      </w:tr>
      <w:tr w:rsidR="00456C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56C59" w:rsidRDefault="00456C5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456C59" w:rsidRDefault="00456C59">
            <w:pPr>
              <w:pStyle w:val="ConsPlusNormal"/>
            </w:pPr>
            <w:r>
              <w:t>Кузнечное дело</w:t>
            </w:r>
          </w:p>
        </w:tc>
      </w:tr>
      <w:tr w:rsidR="00456C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C59" w:rsidRDefault="00456C5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C59" w:rsidRDefault="00456C59">
            <w:pPr>
              <w:pStyle w:val="ConsPlusNormal"/>
            </w:pPr>
            <w:r>
              <w:t>Художественная обработка и роспись изделий из дерева, камня, кости, кожи, рога, металла, жести, стекла, керамики, фанеры, предоставленных потребителем</w:t>
            </w:r>
          </w:p>
        </w:tc>
      </w:tr>
    </w:tbl>
    <w:p w:rsidR="00456C59" w:rsidRDefault="00456C59">
      <w:pPr>
        <w:pStyle w:val="ConsPlusNormal"/>
        <w:ind w:firstLine="540"/>
        <w:jc w:val="both"/>
      </w:pPr>
    </w:p>
    <w:sectPr w:rsidR="00456C59" w:rsidSect="009E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59"/>
    <w:rsid w:val="00120773"/>
    <w:rsid w:val="00456C59"/>
    <w:rsid w:val="004B2671"/>
    <w:rsid w:val="00A2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F42E1-417A-4C21-8C74-76026A50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C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/>
    </w:rPr>
  </w:style>
  <w:style w:type="paragraph" w:customStyle="1" w:styleId="ConsPlusNonformat">
    <w:name w:val="ConsPlusNonformat"/>
    <w:rsid w:val="00456C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/>
    </w:rPr>
  </w:style>
  <w:style w:type="paragraph" w:customStyle="1" w:styleId="ConsPlusTitle">
    <w:name w:val="ConsPlusTitle"/>
    <w:rsid w:val="00456C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/>
    </w:rPr>
  </w:style>
  <w:style w:type="paragraph" w:customStyle="1" w:styleId="ConsPlusCell">
    <w:name w:val="ConsPlusCell"/>
    <w:rsid w:val="00456C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/>
    </w:rPr>
  </w:style>
  <w:style w:type="paragraph" w:customStyle="1" w:styleId="ConsPlusDocList">
    <w:name w:val="ConsPlusDocList"/>
    <w:rsid w:val="00456C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/>
    </w:rPr>
  </w:style>
  <w:style w:type="paragraph" w:customStyle="1" w:styleId="ConsPlusTitlePage">
    <w:name w:val="ConsPlusTitlePage"/>
    <w:rsid w:val="00456C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/>
    </w:rPr>
  </w:style>
  <w:style w:type="paragraph" w:customStyle="1" w:styleId="ConsPlusJurTerm">
    <w:name w:val="ConsPlusJurTerm"/>
    <w:rsid w:val="00456C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/>
    </w:rPr>
  </w:style>
  <w:style w:type="paragraph" w:customStyle="1" w:styleId="ConsPlusTextList">
    <w:name w:val="ConsPlusTextList"/>
    <w:rsid w:val="00456C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E20C0C1D8BACC7E58BB8DDD252B880B8B54673BF27D7D3FEA03F9FD6C0CFC8540DF7C675B90E031805DAC9FBCC6F4848FFD7ABF5BB0FF45ABD30031F0qBL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Погодина Т.В.</dc:creator>
  <cp:keywords/>
  <dc:description/>
  <cp:lastModifiedBy>Семижон Дмитрий Валериевич</cp:lastModifiedBy>
  <cp:revision>2</cp:revision>
  <dcterms:created xsi:type="dcterms:W3CDTF">2024-09-30T13:57:00Z</dcterms:created>
  <dcterms:modified xsi:type="dcterms:W3CDTF">2024-09-30T13:57:00Z</dcterms:modified>
</cp:coreProperties>
</file>