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ED1AE" w14:textId="77777777" w:rsidR="00900BFA" w:rsidRPr="00912CA8" w:rsidRDefault="00900BFA" w:rsidP="0086334F">
      <w:pPr>
        <w:widowControl/>
        <w:spacing w:line="1" w:lineRule="exact"/>
        <w:rPr>
          <w:sz w:val="2"/>
          <w:szCs w:val="2"/>
          <w:vertAlign w:val="superscript"/>
        </w:rPr>
      </w:pPr>
      <w:bookmarkStart w:id="0" w:name="_GoBack"/>
      <w:bookmarkEnd w:id="0"/>
    </w:p>
    <w:p w14:paraId="496EBB2E" w14:textId="77777777" w:rsidR="00900BFA" w:rsidRDefault="00900BFA" w:rsidP="0086334F">
      <w:pPr>
        <w:framePr w:h="980" w:hSpace="10080" w:wrap="notBeside" w:vAnchor="text" w:hAnchor="margin" w:x="4484" w:y="1"/>
        <w:widowControl/>
        <w:rPr>
          <w:sz w:val="24"/>
          <w:szCs w:val="24"/>
        </w:rPr>
        <w:sectPr w:rsidR="00900BFA" w:rsidSect="00273813">
          <w:headerReference w:type="default" r:id="rId8"/>
          <w:type w:val="continuous"/>
          <w:pgSz w:w="11909" w:h="16834"/>
          <w:pgMar w:top="1134" w:right="567" w:bottom="1134" w:left="1701" w:header="720" w:footer="503" w:gutter="0"/>
          <w:cols w:space="720"/>
          <w:noEndnote/>
          <w:titlePg/>
          <w:docGrid w:linePitch="272"/>
        </w:sectPr>
      </w:pPr>
    </w:p>
    <w:p w14:paraId="6E75F784" w14:textId="0AA11140" w:rsidR="00905DA4" w:rsidRDefault="00D01797" w:rsidP="0086334F">
      <w:pPr>
        <w:pStyle w:val="newncpi0"/>
        <w:spacing w:line="260" w:lineRule="exact"/>
        <w:jc w:val="left"/>
        <w:rPr>
          <w:b/>
          <w:bCs/>
          <w:sz w:val="30"/>
          <w:szCs w:val="30"/>
        </w:rPr>
      </w:pPr>
      <w:r w:rsidRPr="00D01797">
        <w:rPr>
          <w:b/>
          <w:bCs/>
          <w:sz w:val="30"/>
          <w:szCs w:val="30"/>
        </w:rPr>
        <w:t>О</w:t>
      </w:r>
      <w:r w:rsidR="009965FC">
        <w:rPr>
          <w:b/>
          <w:bCs/>
          <w:sz w:val="30"/>
          <w:szCs w:val="30"/>
        </w:rPr>
        <w:t xml:space="preserve">б отдельных </w:t>
      </w:r>
      <w:bookmarkStart w:id="1" w:name="_Hlk180083849"/>
      <w:r w:rsidR="009965FC">
        <w:rPr>
          <w:b/>
          <w:bCs/>
          <w:sz w:val="30"/>
          <w:szCs w:val="30"/>
        </w:rPr>
        <w:t xml:space="preserve">вопросах </w:t>
      </w:r>
      <w:r w:rsidR="00905DA4">
        <w:rPr>
          <w:b/>
          <w:bCs/>
          <w:sz w:val="30"/>
          <w:szCs w:val="30"/>
        </w:rPr>
        <w:t xml:space="preserve">реализации товаров, </w:t>
      </w:r>
      <w:r w:rsidR="004F2E7C">
        <w:rPr>
          <w:b/>
          <w:bCs/>
          <w:sz w:val="30"/>
          <w:szCs w:val="30"/>
        </w:rPr>
        <w:t>произведенных (</w:t>
      </w:r>
      <w:r w:rsidR="00905DA4">
        <w:rPr>
          <w:b/>
          <w:bCs/>
          <w:sz w:val="30"/>
          <w:szCs w:val="30"/>
        </w:rPr>
        <w:t>изготовленных</w:t>
      </w:r>
      <w:r w:rsidR="004F2E7C">
        <w:rPr>
          <w:b/>
          <w:bCs/>
          <w:sz w:val="30"/>
          <w:szCs w:val="30"/>
        </w:rPr>
        <w:t>)</w:t>
      </w:r>
      <w:r w:rsidR="00905DA4">
        <w:rPr>
          <w:b/>
          <w:bCs/>
          <w:sz w:val="30"/>
          <w:szCs w:val="30"/>
        </w:rPr>
        <w:t xml:space="preserve"> в рамках осуществления индивидуальной предпринимательской деятельности </w:t>
      </w:r>
      <w:bookmarkEnd w:id="1"/>
    </w:p>
    <w:p w14:paraId="69FF5CD1" w14:textId="3F96C9BB" w:rsidR="00905DA4" w:rsidRDefault="00905DA4" w:rsidP="0086334F">
      <w:pPr>
        <w:pStyle w:val="newncpi0"/>
        <w:jc w:val="left"/>
        <w:rPr>
          <w:b/>
          <w:bCs/>
          <w:sz w:val="30"/>
          <w:szCs w:val="30"/>
        </w:rPr>
      </w:pPr>
    </w:p>
    <w:p w14:paraId="4805BB6D" w14:textId="18E401F8" w:rsidR="00763097" w:rsidRPr="00744606" w:rsidRDefault="00763097" w:rsidP="0086334F">
      <w:pPr>
        <w:widowControl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положениями статьи 22 </w:t>
      </w:r>
      <w:r w:rsidRPr="00057052">
        <w:rPr>
          <w:sz w:val="30"/>
          <w:szCs w:val="30"/>
        </w:rPr>
        <w:t xml:space="preserve">Гражданского кодекса </w:t>
      </w:r>
      <w:r w:rsidRPr="00744606">
        <w:rPr>
          <w:sz w:val="30"/>
          <w:szCs w:val="30"/>
        </w:rPr>
        <w:t>Республики Беларусь (далее – ГК), с 1 октября 2024 г. при осуществлении индивидуальной предпринимательской деятельности граждане вправе осуществлять виды деятельности в соответствии с перечнями, определенными постановлением Совета Министров Республики Беларусь от 28 июня 2024 г. № 457 «О видах индивидуальной предпринимательской деятельности» (далее – постановление № 457).</w:t>
      </w:r>
    </w:p>
    <w:p w14:paraId="0E89DA68" w14:textId="37DEBCF5" w:rsidR="00237DFB" w:rsidRDefault="00237DFB" w:rsidP="0086334F">
      <w:pPr>
        <w:widowControl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Вопросы реализации</w:t>
      </w:r>
      <w:r w:rsidR="0086334F">
        <w:rPr>
          <w:sz w:val="30"/>
          <w:szCs w:val="30"/>
        </w:rPr>
        <w:t xml:space="preserve"> (продажи)</w:t>
      </w:r>
      <w:r>
        <w:rPr>
          <w:sz w:val="30"/>
          <w:szCs w:val="30"/>
        </w:rPr>
        <w:t xml:space="preserve"> товаров, </w:t>
      </w:r>
      <w:r w:rsidR="008325CF">
        <w:rPr>
          <w:sz w:val="30"/>
          <w:szCs w:val="30"/>
        </w:rPr>
        <w:t>произведенных (</w:t>
      </w:r>
      <w:r>
        <w:rPr>
          <w:sz w:val="30"/>
          <w:szCs w:val="30"/>
        </w:rPr>
        <w:t>изготовленных</w:t>
      </w:r>
      <w:r w:rsidR="008325CF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="00763097">
        <w:rPr>
          <w:sz w:val="30"/>
          <w:szCs w:val="30"/>
        </w:rPr>
        <w:t xml:space="preserve">в </w:t>
      </w:r>
      <w:r w:rsidRPr="00237DFB">
        <w:rPr>
          <w:sz w:val="30"/>
          <w:szCs w:val="30"/>
        </w:rPr>
        <w:t>рамках осуществления индивидуальной предпринимательской деятельности</w:t>
      </w:r>
      <w:r w:rsidR="002D0EAD">
        <w:rPr>
          <w:sz w:val="30"/>
          <w:szCs w:val="30"/>
        </w:rPr>
        <w:t>,</w:t>
      </w:r>
      <w:r w:rsidR="0047004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регулируются </w:t>
      </w:r>
      <w:r w:rsidR="00244A94">
        <w:rPr>
          <w:sz w:val="30"/>
          <w:szCs w:val="30"/>
        </w:rPr>
        <w:t xml:space="preserve">положениями </w:t>
      </w:r>
      <w:r w:rsidR="0086334F">
        <w:rPr>
          <w:sz w:val="30"/>
          <w:szCs w:val="30"/>
        </w:rPr>
        <w:t xml:space="preserve">Гражданского кодекса Республики Беларусь, </w:t>
      </w:r>
      <w:r w:rsidR="00470041" w:rsidRPr="00470041">
        <w:rPr>
          <w:sz w:val="30"/>
          <w:szCs w:val="30"/>
        </w:rPr>
        <w:t>Закона Республики Беларусь от 8 января 2014 г. №</w:t>
      </w:r>
      <w:r w:rsidR="00470041">
        <w:rPr>
          <w:sz w:val="30"/>
          <w:szCs w:val="30"/>
        </w:rPr>
        <w:t> </w:t>
      </w:r>
      <w:bookmarkStart w:id="2" w:name="_Hlk180073471"/>
      <w:r w:rsidR="00470041" w:rsidRPr="00470041">
        <w:rPr>
          <w:sz w:val="30"/>
          <w:szCs w:val="30"/>
        </w:rPr>
        <w:t xml:space="preserve">128-З </w:t>
      </w:r>
      <w:bookmarkEnd w:id="2"/>
      <w:r w:rsidR="00470041" w:rsidRPr="00470041">
        <w:rPr>
          <w:sz w:val="30"/>
          <w:szCs w:val="30"/>
        </w:rPr>
        <w:t xml:space="preserve">«О государственном регулировании торговли </w:t>
      </w:r>
      <w:r w:rsidR="0086334F">
        <w:rPr>
          <w:sz w:val="30"/>
          <w:szCs w:val="30"/>
        </w:rPr>
        <w:br/>
      </w:r>
      <w:r w:rsidR="00470041" w:rsidRPr="00470041">
        <w:rPr>
          <w:sz w:val="30"/>
          <w:szCs w:val="30"/>
        </w:rPr>
        <w:t>и общественного питания» (далее – Закон</w:t>
      </w:r>
      <w:r w:rsidR="00470041">
        <w:rPr>
          <w:sz w:val="30"/>
          <w:szCs w:val="30"/>
        </w:rPr>
        <w:t xml:space="preserve"> №</w:t>
      </w:r>
      <w:r w:rsidR="00846304">
        <w:rPr>
          <w:sz w:val="30"/>
          <w:szCs w:val="30"/>
        </w:rPr>
        <w:t> </w:t>
      </w:r>
      <w:r w:rsidR="00470041" w:rsidRPr="00470041">
        <w:rPr>
          <w:sz w:val="30"/>
          <w:szCs w:val="30"/>
        </w:rPr>
        <w:t>128-З)</w:t>
      </w:r>
      <w:r w:rsidR="00470041">
        <w:rPr>
          <w:sz w:val="30"/>
          <w:szCs w:val="30"/>
        </w:rPr>
        <w:t xml:space="preserve">, </w:t>
      </w:r>
      <w:r w:rsidR="00244A94">
        <w:rPr>
          <w:sz w:val="30"/>
          <w:szCs w:val="30"/>
        </w:rPr>
        <w:t xml:space="preserve">Закона </w:t>
      </w:r>
      <w:r w:rsidR="00244A94" w:rsidRPr="00244A94">
        <w:rPr>
          <w:sz w:val="30"/>
          <w:szCs w:val="30"/>
        </w:rPr>
        <w:t>Республики Беларусь от 22</w:t>
      </w:r>
      <w:r w:rsidR="00470041">
        <w:rPr>
          <w:sz w:val="30"/>
          <w:szCs w:val="30"/>
        </w:rPr>
        <w:t xml:space="preserve"> апреля</w:t>
      </w:r>
      <w:r w:rsidR="006306FE">
        <w:rPr>
          <w:sz w:val="30"/>
          <w:szCs w:val="30"/>
        </w:rPr>
        <w:t xml:space="preserve"> </w:t>
      </w:r>
      <w:r w:rsidR="00244A94" w:rsidRPr="00244A94">
        <w:rPr>
          <w:sz w:val="30"/>
          <w:szCs w:val="30"/>
        </w:rPr>
        <w:t>2024</w:t>
      </w:r>
      <w:r w:rsidR="00686AA0">
        <w:rPr>
          <w:sz w:val="30"/>
          <w:szCs w:val="30"/>
        </w:rPr>
        <w:t xml:space="preserve"> г.</w:t>
      </w:r>
      <w:r w:rsidR="00244A94" w:rsidRPr="00244A94">
        <w:rPr>
          <w:sz w:val="30"/>
          <w:szCs w:val="30"/>
        </w:rPr>
        <w:t xml:space="preserve"> </w:t>
      </w:r>
      <w:r w:rsidR="00244A94">
        <w:rPr>
          <w:sz w:val="30"/>
          <w:szCs w:val="30"/>
        </w:rPr>
        <w:t>№</w:t>
      </w:r>
      <w:r w:rsidR="00244A94" w:rsidRPr="00244A94">
        <w:rPr>
          <w:sz w:val="30"/>
          <w:szCs w:val="30"/>
        </w:rPr>
        <w:t xml:space="preserve"> 365-З</w:t>
      </w:r>
      <w:r w:rsidR="00244A94">
        <w:rPr>
          <w:sz w:val="30"/>
          <w:szCs w:val="30"/>
        </w:rPr>
        <w:t xml:space="preserve"> «</w:t>
      </w:r>
      <w:r w:rsidR="00244A94" w:rsidRPr="00244A94">
        <w:rPr>
          <w:sz w:val="30"/>
          <w:szCs w:val="30"/>
        </w:rPr>
        <w:t>Об изменении законов по вопросам предпринимательской деятельности</w:t>
      </w:r>
      <w:r w:rsidR="00244A94">
        <w:rPr>
          <w:sz w:val="30"/>
          <w:szCs w:val="30"/>
        </w:rPr>
        <w:t>» (далее – Закон № 365-З)</w:t>
      </w:r>
      <w:r w:rsidR="006306FE">
        <w:rPr>
          <w:sz w:val="30"/>
          <w:szCs w:val="30"/>
        </w:rPr>
        <w:t xml:space="preserve">, Указа </w:t>
      </w:r>
      <w:r w:rsidR="006306FE" w:rsidRPr="006306FE">
        <w:rPr>
          <w:sz w:val="30"/>
          <w:szCs w:val="30"/>
        </w:rPr>
        <w:t>Президента Республики Беларусь от 21</w:t>
      </w:r>
      <w:r w:rsidR="006306FE">
        <w:rPr>
          <w:sz w:val="30"/>
          <w:szCs w:val="30"/>
        </w:rPr>
        <w:t xml:space="preserve"> августа </w:t>
      </w:r>
      <w:r w:rsidR="006306FE" w:rsidRPr="006306FE">
        <w:rPr>
          <w:sz w:val="30"/>
          <w:szCs w:val="30"/>
        </w:rPr>
        <w:t>2024</w:t>
      </w:r>
      <w:r w:rsidR="006306FE">
        <w:rPr>
          <w:sz w:val="30"/>
          <w:szCs w:val="30"/>
        </w:rPr>
        <w:t xml:space="preserve"> г. </w:t>
      </w:r>
      <w:bookmarkStart w:id="3" w:name="_Hlk180074210"/>
      <w:r w:rsidR="006306FE">
        <w:rPr>
          <w:sz w:val="30"/>
          <w:szCs w:val="30"/>
        </w:rPr>
        <w:t>№ </w:t>
      </w:r>
      <w:r w:rsidR="006306FE" w:rsidRPr="006306FE">
        <w:rPr>
          <w:sz w:val="30"/>
          <w:szCs w:val="30"/>
        </w:rPr>
        <w:t>328</w:t>
      </w:r>
      <w:r w:rsidR="006306FE">
        <w:rPr>
          <w:sz w:val="30"/>
          <w:szCs w:val="30"/>
        </w:rPr>
        <w:t xml:space="preserve"> </w:t>
      </w:r>
      <w:bookmarkEnd w:id="3"/>
      <w:r w:rsidR="0086334F">
        <w:rPr>
          <w:sz w:val="30"/>
          <w:szCs w:val="30"/>
        </w:rPr>
        <w:br/>
      </w:r>
      <w:r w:rsidR="006306FE">
        <w:rPr>
          <w:sz w:val="30"/>
          <w:szCs w:val="30"/>
        </w:rPr>
        <w:t>«</w:t>
      </w:r>
      <w:r w:rsidR="006306FE" w:rsidRPr="006306FE">
        <w:rPr>
          <w:sz w:val="30"/>
          <w:szCs w:val="30"/>
        </w:rPr>
        <w:t>Об осуществлении физическими лицами ремесленной деятельности</w:t>
      </w:r>
      <w:r w:rsidR="006306FE">
        <w:rPr>
          <w:sz w:val="30"/>
          <w:szCs w:val="30"/>
        </w:rPr>
        <w:t>» (далее – Указ № </w:t>
      </w:r>
      <w:r w:rsidR="006306FE" w:rsidRPr="006306FE">
        <w:rPr>
          <w:sz w:val="30"/>
          <w:szCs w:val="30"/>
        </w:rPr>
        <w:t>328</w:t>
      </w:r>
      <w:r w:rsidR="006306FE">
        <w:rPr>
          <w:sz w:val="30"/>
          <w:szCs w:val="30"/>
        </w:rPr>
        <w:t>).</w:t>
      </w:r>
    </w:p>
    <w:p w14:paraId="0EDEBFC4" w14:textId="77777777" w:rsidR="00541E39" w:rsidRDefault="00525742" w:rsidP="0086334F">
      <w:pPr>
        <w:widowControl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Регулятором в сфере торговли является Министерство антимонопольного регулирования и торговли Республики Беларусь. </w:t>
      </w:r>
    </w:p>
    <w:p w14:paraId="529DA602" w14:textId="3186790D" w:rsidR="00525742" w:rsidRDefault="00525742" w:rsidP="0086334F">
      <w:pPr>
        <w:widowControl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525742">
        <w:rPr>
          <w:sz w:val="30"/>
          <w:szCs w:val="30"/>
        </w:rPr>
        <w:t xml:space="preserve">ри наличии вопросов об ограничениях, установленных при торговле отдельными товарами, о местах, где торговля запрещена, по вопросам реализации товаров в сети Интернет следует обращаться по компетенции </w:t>
      </w:r>
      <w:r>
        <w:rPr>
          <w:sz w:val="30"/>
          <w:szCs w:val="30"/>
        </w:rPr>
        <w:br/>
      </w:r>
      <w:r w:rsidRPr="00525742">
        <w:rPr>
          <w:sz w:val="30"/>
          <w:szCs w:val="30"/>
        </w:rPr>
        <w:t xml:space="preserve">в </w:t>
      </w:r>
      <w:r>
        <w:rPr>
          <w:sz w:val="30"/>
          <w:szCs w:val="30"/>
        </w:rPr>
        <w:t>названное министерство.</w:t>
      </w:r>
    </w:p>
    <w:p w14:paraId="59B63B4D" w14:textId="77777777" w:rsidR="00525742" w:rsidRDefault="00525742" w:rsidP="0086334F">
      <w:pPr>
        <w:widowControl/>
        <w:ind w:firstLine="720"/>
        <w:jc w:val="both"/>
        <w:rPr>
          <w:sz w:val="30"/>
          <w:szCs w:val="30"/>
        </w:rPr>
      </w:pPr>
    </w:p>
    <w:p w14:paraId="2AFF8248" w14:textId="530B983A" w:rsidR="00D01797" w:rsidRPr="000F1A02" w:rsidRDefault="009E0F58" w:rsidP="0086334F">
      <w:pPr>
        <w:pStyle w:val="newncpi0"/>
        <w:shd w:val="clear" w:color="auto" w:fill="B4C6E7" w:themeFill="accent1" w:themeFillTint="66"/>
        <w:jc w:val="left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1. </w:t>
      </w:r>
      <w:r w:rsidR="006306FE" w:rsidRPr="000F1A02">
        <w:rPr>
          <w:b/>
          <w:bCs/>
          <w:sz w:val="30"/>
          <w:szCs w:val="30"/>
          <w:u w:val="single"/>
        </w:rPr>
        <w:t xml:space="preserve">О реализации </w:t>
      </w:r>
      <w:r w:rsidR="00237DFB" w:rsidRPr="000F1A02">
        <w:rPr>
          <w:b/>
          <w:bCs/>
          <w:sz w:val="30"/>
          <w:szCs w:val="30"/>
          <w:u w:val="single"/>
        </w:rPr>
        <w:t>товаров индивидуальны</w:t>
      </w:r>
      <w:r w:rsidR="005D195E" w:rsidRPr="000F1A02">
        <w:rPr>
          <w:b/>
          <w:bCs/>
          <w:sz w:val="30"/>
          <w:szCs w:val="30"/>
          <w:u w:val="single"/>
        </w:rPr>
        <w:t>м</w:t>
      </w:r>
      <w:r w:rsidR="00397E93" w:rsidRPr="000F1A02">
        <w:rPr>
          <w:b/>
          <w:bCs/>
          <w:sz w:val="30"/>
          <w:szCs w:val="30"/>
          <w:u w:val="single"/>
        </w:rPr>
        <w:t>и</w:t>
      </w:r>
      <w:r w:rsidR="00237DFB" w:rsidRPr="000F1A02">
        <w:rPr>
          <w:b/>
          <w:bCs/>
          <w:sz w:val="30"/>
          <w:szCs w:val="30"/>
          <w:u w:val="single"/>
        </w:rPr>
        <w:t xml:space="preserve"> предпринимател</w:t>
      </w:r>
      <w:r w:rsidR="00397E93" w:rsidRPr="000F1A02">
        <w:rPr>
          <w:b/>
          <w:bCs/>
          <w:sz w:val="30"/>
          <w:szCs w:val="30"/>
          <w:u w:val="single"/>
        </w:rPr>
        <w:t>ями</w:t>
      </w:r>
      <w:r w:rsidR="005D195E" w:rsidRPr="000F1A02">
        <w:rPr>
          <w:b/>
          <w:bCs/>
          <w:sz w:val="30"/>
          <w:szCs w:val="30"/>
          <w:u w:val="single"/>
        </w:rPr>
        <w:t>.</w:t>
      </w:r>
    </w:p>
    <w:p w14:paraId="1FA1283B" w14:textId="3D57CAD5" w:rsidR="00470041" w:rsidRPr="006306FE" w:rsidRDefault="00470041" w:rsidP="0086334F">
      <w:pPr>
        <w:widowControl/>
        <w:ind w:firstLine="720"/>
        <w:jc w:val="both"/>
        <w:rPr>
          <w:sz w:val="30"/>
          <w:szCs w:val="30"/>
        </w:rPr>
      </w:pPr>
      <w:r w:rsidRPr="006306FE">
        <w:rPr>
          <w:sz w:val="30"/>
          <w:szCs w:val="30"/>
        </w:rPr>
        <w:t>Согласно пункту 1 статьи 1 Закона № 128-З:</w:t>
      </w:r>
    </w:p>
    <w:p w14:paraId="049129EB" w14:textId="6C0D177B" w:rsidR="00470041" w:rsidRPr="000F1A02" w:rsidRDefault="00470041" w:rsidP="0086334F">
      <w:pPr>
        <w:widowControl/>
        <w:spacing w:line="260" w:lineRule="exact"/>
        <w:ind w:firstLine="720"/>
        <w:jc w:val="both"/>
        <w:rPr>
          <w:i/>
          <w:iCs/>
          <w:sz w:val="30"/>
          <w:szCs w:val="30"/>
        </w:rPr>
      </w:pPr>
      <w:r w:rsidRPr="004F1A3C">
        <w:rPr>
          <w:b/>
          <w:bCs/>
          <w:i/>
          <w:iCs/>
          <w:color w:val="002060"/>
          <w:sz w:val="30"/>
          <w:szCs w:val="30"/>
        </w:rPr>
        <w:t>оптовая торговля</w:t>
      </w:r>
      <w:r w:rsidRPr="004F1A3C">
        <w:rPr>
          <w:i/>
          <w:iCs/>
          <w:color w:val="002060"/>
          <w:sz w:val="30"/>
          <w:szCs w:val="30"/>
        </w:rPr>
        <w:t xml:space="preserve"> </w:t>
      </w:r>
      <w:r w:rsidRPr="008325CF">
        <w:rPr>
          <w:i/>
          <w:iCs/>
          <w:sz w:val="30"/>
          <w:szCs w:val="30"/>
        </w:rPr>
        <w:t xml:space="preserve">– вид торговли, связанный </w:t>
      </w:r>
      <w:r w:rsidRPr="005A52C1">
        <w:rPr>
          <w:b/>
          <w:bCs/>
          <w:i/>
          <w:iCs/>
          <w:color w:val="002060"/>
          <w:sz w:val="30"/>
          <w:szCs w:val="30"/>
        </w:rPr>
        <w:t>с</w:t>
      </w:r>
      <w:r w:rsidRPr="005A52C1">
        <w:rPr>
          <w:i/>
          <w:iCs/>
          <w:color w:val="002060"/>
          <w:sz w:val="30"/>
          <w:szCs w:val="30"/>
        </w:rPr>
        <w:t xml:space="preserve"> </w:t>
      </w:r>
      <w:r w:rsidRPr="005A52C1">
        <w:rPr>
          <w:b/>
          <w:bCs/>
          <w:i/>
          <w:iCs/>
          <w:color w:val="002060"/>
          <w:sz w:val="30"/>
          <w:szCs w:val="30"/>
        </w:rPr>
        <w:t xml:space="preserve">приобретением </w:t>
      </w:r>
      <w:r w:rsidR="006306FE" w:rsidRPr="009E0F58">
        <w:rPr>
          <w:b/>
          <w:bCs/>
          <w:i/>
          <w:iCs/>
          <w:color w:val="2F5496" w:themeColor="accent1" w:themeShade="BF"/>
          <w:sz w:val="30"/>
          <w:szCs w:val="30"/>
        </w:rPr>
        <w:br/>
      </w:r>
      <w:r w:rsidRPr="005A52C1">
        <w:rPr>
          <w:b/>
          <w:bCs/>
          <w:i/>
          <w:iCs/>
          <w:color w:val="002060"/>
          <w:sz w:val="30"/>
          <w:szCs w:val="30"/>
        </w:rPr>
        <w:t>и продажей</w:t>
      </w:r>
      <w:r w:rsidRPr="005A52C1">
        <w:rPr>
          <w:i/>
          <w:iCs/>
          <w:color w:val="002060"/>
          <w:sz w:val="30"/>
          <w:szCs w:val="30"/>
        </w:rPr>
        <w:t xml:space="preserve"> </w:t>
      </w:r>
      <w:r w:rsidRPr="008325CF">
        <w:rPr>
          <w:i/>
          <w:iCs/>
          <w:sz w:val="30"/>
          <w:szCs w:val="30"/>
        </w:rPr>
        <w:t>товаров для использования в предпринимательской деятельности или иных целях, не связанных с личным, семейным, домашним и иным подобным использованием, если иное не предусмотрено законодательными</w:t>
      </w:r>
      <w:r w:rsidRPr="000F1A02">
        <w:rPr>
          <w:i/>
          <w:iCs/>
          <w:sz w:val="30"/>
          <w:szCs w:val="30"/>
        </w:rPr>
        <w:t xml:space="preserve"> актами (подпункт 1.14);</w:t>
      </w:r>
    </w:p>
    <w:p w14:paraId="5001BE9D" w14:textId="0DE32333" w:rsidR="00470041" w:rsidRPr="000F1A02" w:rsidRDefault="00470041" w:rsidP="0086334F">
      <w:pPr>
        <w:widowControl/>
        <w:spacing w:line="260" w:lineRule="exact"/>
        <w:ind w:firstLine="720"/>
        <w:jc w:val="both"/>
        <w:rPr>
          <w:i/>
          <w:iCs/>
          <w:sz w:val="30"/>
          <w:szCs w:val="30"/>
        </w:rPr>
      </w:pPr>
      <w:r w:rsidRPr="004F1A3C">
        <w:rPr>
          <w:b/>
          <w:bCs/>
          <w:i/>
          <w:iCs/>
          <w:color w:val="002060"/>
          <w:sz w:val="30"/>
          <w:szCs w:val="30"/>
        </w:rPr>
        <w:t>розничная торговля</w:t>
      </w:r>
      <w:r w:rsidRPr="004F1A3C">
        <w:rPr>
          <w:i/>
          <w:iCs/>
          <w:color w:val="002060"/>
          <w:sz w:val="30"/>
          <w:szCs w:val="30"/>
        </w:rPr>
        <w:t xml:space="preserve"> </w:t>
      </w:r>
      <w:r w:rsidRPr="000F1A02">
        <w:rPr>
          <w:i/>
          <w:iCs/>
          <w:sz w:val="30"/>
          <w:szCs w:val="30"/>
        </w:rPr>
        <w:t xml:space="preserve">– вид торговли, связанный с приобретением </w:t>
      </w:r>
      <w:r w:rsidR="000F1A02">
        <w:rPr>
          <w:i/>
          <w:iCs/>
          <w:sz w:val="30"/>
          <w:szCs w:val="30"/>
        </w:rPr>
        <w:br/>
      </w:r>
      <w:r w:rsidRPr="000F1A02">
        <w:rPr>
          <w:i/>
          <w:iCs/>
          <w:sz w:val="30"/>
          <w:szCs w:val="30"/>
        </w:rPr>
        <w:t xml:space="preserve">и продажей либо продажей товаров для личного, семейного, домашнего </w:t>
      </w:r>
      <w:r w:rsidR="000F1A02">
        <w:rPr>
          <w:i/>
          <w:iCs/>
          <w:sz w:val="30"/>
          <w:szCs w:val="30"/>
        </w:rPr>
        <w:br/>
      </w:r>
      <w:r w:rsidRPr="000F1A02">
        <w:rPr>
          <w:i/>
          <w:iCs/>
          <w:sz w:val="30"/>
          <w:szCs w:val="30"/>
        </w:rPr>
        <w:t>и иного подобного использования, не связанного с предпринимательской деятельностью, если иное не предусмотрено законодательными актами (подпункт 1.21);</w:t>
      </w:r>
    </w:p>
    <w:p w14:paraId="6DFA673F" w14:textId="77777777" w:rsidR="00470041" w:rsidRPr="000F1A02" w:rsidRDefault="00470041" w:rsidP="0086334F">
      <w:pPr>
        <w:widowControl/>
        <w:spacing w:line="260" w:lineRule="exact"/>
        <w:ind w:firstLine="720"/>
        <w:jc w:val="both"/>
        <w:rPr>
          <w:i/>
          <w:iCs/>
          <w:sz w:val="30"/>
          <w:szCs w:val="30"/>
        </w:rPr>
      </w:pPr>
      <w:r w:rsidRPr="004F2E7C">
        <w:rPr>
          <w:b/>
          <w:bCs/>
          <w:i/>
          <w:iCs/>
          <w:color w:val="002060"/>
          <w:spacing w:val="-12"/>
          <w:sz w:val="30"/>
          <w:szCs w:val="30"/>
        </w:rPr>
        <w:t>субъект торговли</w:t>
      </w:r>
      <w:r w:rsidRPr="004F2E7C">
        <w:rPr>
          <w:i/>
          <w:iCs/>
          <w:color w:val="002060"/>
          <w:spacing w:val="-12"/>
          <w:sz w:val="30"/>
          <w:szCs w:val="30"/>
        </w:rPr>
        <w:t xml:space="preserve"> </w:t>
      </w:r>
      <w:r w:rsidRPr="004F2E7C">
        <w:rPr>
          <w:i/>
          <w:iCs/>
          <w:spacing w:val="-12"/>
          <w:sz w:val="30"/>
          <w:szCs w:val="30"/>
        </w:rPr>
        <w:t>– юридическое лицо, индивидуальный предприниматель</w:t>
      </w:r>
      <w:r w:rsidRPr="000F1A02">
        <w:rPr>
          <w:i/>
          <w:iCs/>
          <w:sz w:val="30"/>
          <w:szCs w:val="30"/>
        </w:rPr>
        <w:t>, осуществляющие торговлю (подпункт 1.28);</w:t>
      </w:r>
    </w:p>
    <w:p w14:paraId="3A57D067" w14:textId="77777777" w:rsidR="00470041" w:rsidRPr="000F1A02" w:rsidRDefault="00470041" w:rsidP="0086334F">
      <w:pPr>
        <w:widowControl/>
        <w:spacing w:line="260" w:lineRule="exact"/>
        <w:ind w:firstLine="720"/>
        <w:jc w:val="both"/>
        <w:rPr>
          <w:i/>
          <w:iCs/>
          <w:sz w:val="30"/>
          <w:szCs w:val="30"/>
        </w:rPr>
      </w:pPr>
      <w:r w:rsidRPr="004F1A3C">
        <w:rPr>
          <w:b/>
          <w:bCs/>
          <w:i/>
          <w:iCs/>
          <w:color w:val="002060"/>
          <w:sz w:val="30"/>
          <w:szCs w:val="30"/>
        </w:rPr>
        <w:t>товары</w:t>
      </w:r>
      <w:r w:rsidRPr="000F1A02">
        <w:rPr>
          <w:i/>
          <w:iCs/>
          <w:sz w:val="30"/>
          <w:szCs w:val="30"/>
        </w:rPr>
        <w:t xml:space="preserve"> – предназначенное для продажи имущество (предметы личного, семейного, домашнего потребления, продукция производственно-технического назначения и иное имущество) (подпункт 1.29);</w:t>
      </w:r>
    </w:p>
    <w:p w14:paraId="55E2C447" w14:textId="4559FF9F" w:rsidR="00470041" w:rsidRPr="000F1A02" w:rsidRDefault="00470041" w:rsidP="0086334F">
      <w:pPr>
        <w:widowControl/>
        <w:spacing w:line="260" w:lineRule="exact"/>
        <w:ind w:firstLine="720"/>
        <w:jc w:val="both"/>
        <w:rPr>
          <w:i/>
          <w:iCs/>
          <w:sz w:val="30"/>
          <w:szCs w:val="30"/>
        </w:rPr>
      </w:pPr>
      <w:r w:rsidRPr="004F1A3C">
        <w:rPr>
          <w:b/>
          <w:bCs/>
          <w:i/>
          <w:iCs/>
          <w:color w:val="002060"/>
          <w:sz w:val="30"/>
          <w:szCs w:val="30"/>
        </w:rPr>
        <w:lastRenderedPageBreak/>
        <w:t>торговля</w:t>
      </w:r>
      <w:r w:rsidRPr="000F1A02">
        <w:rPr>
          <w:i/>
          <w:iCs/>
          <w:sz w:val="30"/>
          <w:szCs w:val="30"/>
        </w:rPr>
        <w:t xml:space="preserve"> – предпринимательская деятельность, направленная </w:t>
      </w:r>
      <w:r w:rsidR="000F1A02">
        <w:rPr>
          <w:i/>
          <w:iCs/>
          <w:sz w:val="30"/>
          <w:szCs w:val="30"/>
        </w:rPr>
        <w:br/>
      </w:r>
      <w:r w:rsidRPr="000F1A02">
        <w:rPr>
          <w:i/>
          <w:iCs/>
          <w:sz w:val="30"/>
          <w:szCs w:val="30"/>
        </w:rPr>
        <w:t xml:space="preserve">на приобретение и продажу товаров с оказанием или без оказания услуг, связанных с продажей товаров, а также на продажу товаров собственного производства их производителями для личного, семейного, домашнего и иного подобного использования, не связанного </w:t>
      </w:r>
      <w:r w:rsidR="000F1A02">
        <w:rPr>
          <w:i/>
          <w:iCs/>
          <w:sz w:val="30"/>
          <w:szCs w:val="30"/>
        </w:rPr>
        <w:br/>
      </w:r>
      <w:r w:rsidRPr="000F1A02">
        <w:rPr>
          <w:i/>
          <w:iCs/>
          <w:sz w:val="30"/>
          <w:szCs w:val="30"/>
        </w:rPr>
        <w:t>с предпринимательской деятельностью (подпункт 1.32).</w:t>
      </w:r>
    </w:p>
    <w:p w14:paraId="72F69046" w14:textId="3D289026" w:rsidR="00F95381" w:rsidRPr="00215E94" w:rsidRDefault="00F95381" w:rsidP="0086334F">
      <w:pPr>
        <w:widowControl/>
        <w:ind w:firstLine="709"/>
        <w:jc w:val="both"/>
        <w:rPr>
          <w:bCs/>
          <w:color w:val="002060"/>
          <w:sz w:val="30"/>
          <w:szCs w:val="30"/>
        </w:rPr>
      </w:pPr>
      <w:r w:rsidRPr="006F6CAE">
        <w:rPr>
          <w:sz w:val="30"/>
          <w:szCs w:val="30"/>
        </w:rPr>
        <w:t>Перечень видов деятельности,</w:t>
      </w:r>
      <w:r w:rsidRPr="00215E94">
        <w:rPr>
          <w:b/>
          <w:color w:val="002060"/>
          <w:sz w:val="30"/>
          <w:szCs w:val="30"/>
        </w:rPr>
        <w:t xml:space="preserve"> разрешенных </w:t>
      </w:r>
      <w:r w:rsidRPr="006F6CAE">
        <w:rPr>
          <w:sz w:val="30"/>
          <w:szCs w:val="30"/>
        </w:rPr>
        <w:t xml:space="preserve">для осуществления </w:t>
      </w:r>
      <w:r w:rsidRPr="006F6CAE">
        <w:rPr>
          <w:sz w:val="30"/>
          <w:szCs w:val="30"/>
        </w:rPr>
        <w:br/>
        <w:t>в качестве</w:t>
      </w:r>
      <w:r w:rsidRPr="00215E94">
        <w:rPr>
          <w:b/>
          <w:color w:val="002060"/>
          <w:sz w:val="30"/>
          <w:szCs w:val="30"/>
        </w:rPr>
        <w:t xml:space="preserve"> индивидуального предпринимателя</w:t>
      </w:r>
      <w:r w:rsidRPr="00215E94">
        <w:rPr>
          <w:bCs/>
          <w:color w:val="002060"/>
          <w:sz w:val="30"/>
          <w:szCs w:val="30"/>
        </w:rPr>
        <w:t xml:space="preserve"> </w:t>
      </w:r>
      <w:r w:rsidRPr="00A066A5">
        <w:rPr>
          <w:bCs/>
          <w:sz w:val="30"/>
          <w:szCs w:val="30"/>
        </w:rPr>
        <w:t xml:space="preserve">(приложение 1 </w:t>
      </w:r>
      <w:r w:rsidRPr="00A066A5">
        <w:rPr>
          <w:bCs/>
          <w:sz w:val="30"/>
          <w:szCs w:val="30"/>
        </w:rPr>
        <w:br/>
        <w:t>к постановлению № 457</w:t>
      </w:r>
      <w:r w:rsidR="004F1A3C">
        <w:rPr>
          <w:bCs/>
          <w:sz w:val="30"/>
          <w:szCs w:val="30"/>
        </w:rPr>
        <w:t>, далее – перечень ИП</w:t>
      </w:r>
      <w:r w:rsidRPr="00A066A5">
        <w:rPr>
          <w:bCs/>
          <w:sz w:val="30"/>
          <w:szCs w:val="30"/>
        </w:rPr>
        <w:t xml:space="preserve">), </w:t>
      </w:r>
      <w:r w:rsidRPr="00215E94">
        <w:rPr>
          <w:b/>
          <w:color w:val="002060"/>
          <w:sz w:val="30"/>
          <w:szCs w:val="30"/>
        </w:rPr>
        <w:t xml:space="preserve">видов деятельности, </w:t>
      </w:r>
      <w:r w:rsidR="004F1A3C" w:rsidRPr="00215E94">
        <w:rPr>
          <w:b/>
          <w:color w:val="002060"/>
          <w:sz w:val="30"/>
          <w:szCs w:val="30"/>
        </w:rPr>
        <w:br/>
      </w:r>
      <w:r w:rsidRPr="00215E94">
        <w:rPr>
          <w:b/>
          <w:color w:val="002060"/>
          <w:sz w:val="30"/>
          <w:szCs w:val="30"/>
        </w:rPr>
        <w:t>в рамках которых возможно осуществление оптовой торговли, не содержит</w:t>
      </w:r>
      <w:r w:rsidRPr="00215E94">
        <w:rPr>
          <w:bCs/>
          <w:color w:val="002060"/>
          <w:sz w:val="30"/>
          <w:szCs w:val="30"/>
        </w:rPr>
        <w:t>.</w:t>
      </w:r>
    </w:p>
    <w:p w14:paraId="73BA0BD8" w14:textId="509972FA" w:rsidR="00470041" w:rsidRPr="00BA0A8D" w:rsidRDefault="00470041" w:rsidP="0086334F">
      <w:pPr>
        <w:widowControl/>
        <w:spacing w:after="120"/>
        <w:ind w:firstLine="720"/>
        <w:jc w:val="both"/>
        <w:rPr>
          <w:sz w:val="30"/>
          <w:szCs w:val="30"/>
        </w:rPr>
      </w:pPr>
      <w:r w:rsidRPr="00BA0A8D">
        <w:rPr>
          <w:sz w:val="30"/>
          <w:szCs w:val="30"/>
        </w:rPr>
        <w:t xml:space="preserve">Таким образом, </w:t>
      </w:r>
      <w:r w:rsidRPr="00215E94">
        <w:rPr>
          <w:b/>
          <w:bCs/>
          <w:color w:val="002060"/>
          <w:sz w:val="30"/>
          <w:szCs w:val="30"/>
        </w:rPr>
        <w:t>целенаправленная деятельность</w:t>
      </w:r>
      <w:r w:rsidRPr="00215E94">
        <w:rPr>
          <w:color w:val="002060"/>
          <w:sz w:val="30"/>
          <w:szCs w:val="30"/>
        </w:rPr>
        <w:t xml:space="preserve"> </w:t>
      </w:r>
      <w:r w:rsidRPr="00BA0A8D">
        <w:rPr>
          <w:sz w:val="30"/>
          <w:szCs w:val="30"/>
        </w:rPr>
        <w:t xml:space="preserve">субъекта торговли, связанная </w:t>
      </w:r>
      <w:r w:rsidRPr="00215E94">
        <w:rPr>
          <w:b/>
          <w:bCs/>
          <w:color w:val="002060"/>
          <w:sz w:val="30"/>
          <w:szCs w:val="30"/>
        </w:rPr>
        <w:t>с приобретением и продажей</w:t>
      </w:r>
      <w:r w:rsidRPr="00215E94">
        <w:rPr>
          <w:color w:val="002060"/>
          <w:sz w:val="30"/>
          <w:szCs w:val="30"/>
        </w:rPr>
        <w:t xml:space="preserve"> </w:t>
      </w:r>
      <w:r w:rsidRPr="00BA0A8D">
        <w:rPr>
          <w:sz w:val="30"/>
          <w:szCs w:val="30"/>
        </w:rPr>
        <w:t>товаров</w:t>
      </w:r>
      <w:r w:rsidR="008325CF" w:rsidRPr="008325CF">
        <w:t xml:space="preserve"> </w:t>
      </w:r>
      <w:r w:rsidR="008325CF" w:rsidRPr="008325CF">
        <w:rPr>
          <w:sz w:val="30"/>
          <w:szCs w:val="30"/>
        </w:rPr>
        <w:t xml:space="preserve">для </w:t>
      </w:r>
      <w:r w:rsidR="004F1A3C">
        <w:rPr>
          <w:sz w:val="30"/>
          <w:szCs w:val="30"/>
        </w:rPr>
        <w:br/>
      </w:r>
      <w:r w:rsidR="008325CF" w:rsidRPr="008325CF">
        <w:rPr>
          <w:sz w:val="30"/>
          <w:szCs w:val="30"/>
        </w:rPr>
        <w:t xml:space="preserve">их </w:t>
      </w:r>
      <w:r w:rsidR="008325CF" w:rsidRPr="00215E94">
        <w:rPr>
          <w:b/>
          <w:bCs/>
          <w:color w:val="002060"/>
          <w:sz w:val="30"/>
          <w:szCs w:val="30"/>
        </w:rPr>
        <w:t xml:space="preserve">использования </w:t>
      </w:r>
      <w:r w:rsidR="009E0F58">
        <w:rPr>
          <w:b/>
          <w:bCs/>
          <w:color w:val="002060"/>
          <w:sz w:val="30"/>
          <w:szCs w:val="30"/>
        </w:rPr>
        <w:t xml:space="preserve">иными лицами </w:t>
      </w:r>
      <w:r w:rsidR="008325CF" w:rsidRPr="00215E94">
        <w:rPr>
          <w:b/>
          <w:bCs/>
          <w:color w:val="002060"/>
          <w:sz w:val="30"/>
          <w:szCs w:val="30"/>
        </w:rPr>
        <w:t>в предпринимательской деятельности</w:t>
      </w:r>
      <w:r w:rsidR="008325CF" w:rsidRPr="00215E94">
        <w:rPr>
          <w:color w:val="002060"/>
          <w:sz w:val="30"/>
          <w:szCs w:val="30"/>
        </w:rPr>
        <w:t xml:space="preserve"> </w:t>
      </w:r>
      <w:r w:rsidR="008325CF" w:rsidRPr="008325CF">
        <w:rPr>
          <w:sz w:val="30"/>
          <w:szCs w:val="30"/>
        </w:rPr>
        <w:t xml:space="preserve">и (или) в иных целях, </w:t>
      </w:r>
      <w:r w:rsidR="008325CF" w:rsidRPr="005A52C1">
        <w:rPr>
          <w:b/>
          <w:bCs/>
          <w:color w:val="002060"/>
          <w:sz w:val="30"/>
          <w:szCs w:val="30"/>
        </w:rPr>
        <w:t>не связанных</w:t>
      </w:r>
      <w:r w:rsidR="008325CF" w:rsidRPr="005A52C1">
        <w:rPr>
          <w:color w:val="002060"/>
          <w:sz w:val="30"/>
          <w:szCs w:val="30"/>
        </w:rPr>
        <w:t xml:space="preserve"> </w:t>
      </w:r>
      <w:r w:rsidR="008325CF" w:rsidRPr="008325CF">
        <w:rPr>
          <w:sz w:val="30"/>
          <w:szCs w:val="30"/>
        </w:rPr>
        <w:t>с личным, семейным, домашним и иным подобным использованием</w:t>
      </w:r>
      <w:r w:rsidRPr="00BA0A8D">
        <w:rPr>
          <w:sz w:val="30"/>
          <w:szCs w:val="30"/>
        </w:rPr>
        <w:t xml:space="preserve">, в том числе из имеющегося у этого субъекта торговли торгового объекта, с предоставлением товарной накладной, товарного чека, кассового чека, </w:t>
      </w:r>
      <w:r w:rsidRPr="00215E94">
        <w:rPr>
          <w:b/>
          <w:bCs/>
          <w:color w:val="002060"/>
          <w:sz w:val="30"/>
          <w:szCs w:val="30"/>
        </w:rPr>
        <w:t>является оптовой торговлей</w:t>
      </w:r>
      <w:r w:rsidR="00F95381" w:rsidRPr="00215E94">
        <w:rPr>
          <w:color w:val="002060"/>
          <w:sz w:val="30"/>
          <w:szCs w:val="30"/>
        </w:rPr>
        <w:t xml:space="preserve"> </w:t>
      </w:r>
      <w:r w:rsidR="00F95381">
        <w:rPr>
          <w:sz w:val="30"/>
          <w:szCs w:val="30"/>
        </w:rPr>
        <w:t xml:space="preserve">и запрещается к осуществлению </w:t>
      </w:r>
      <w:r w:rsidR="009E0F58">
        <w:rPr>
          <w:sz w:val="30"/>
          <w:szCs w:val="30"/>
        </w:rPr>
        <w:t>вне деятельности зарегистрированного юридического лица.</w:t>
      </w:r>
    </w:p>
    <w:p w14:paraId="30764D13" w14:textId="2510D304" w:rsidR="008325CF" w:rsidRDefault="004F1A3C" w:rsidP="0086334F">
      <w:pPr>
        <w:widowControl/>
        <w:jc w:val="both"/>
        <w:rPr>
          <w:bCs/>
          <w:sz w:val="30"/>
          <w:szCs w:val="30"/>
        </w:rPr>
      </w:pPr>
      <w:r>
        <w:rPr>
          <w:bCs/>
          <w:noProof/>
          <w:sz w:val="30"/>
          <w:szCs w:val="30"/>
        </w:rPr>
        <mc:AlternateContent>
          <mc:Choice Requires="wps">
            <w:drawing>
              <wp:inline distT="0" distB="0" distL="0" distR="0" wp14:anchorId="117C00AB" wp14:editId="61F1BE2D">
                <wp:extent cx="6122035" cy="1118180"/>
                <wp:effectExtent l="19050" t="19050" r="12065" b="2540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035" cy="1118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79FB0" w14:textId="77777777" w:rsidR="004F1A3C" w:rsidRPr="004F1A3C" w:rsidRDefault="004F1A3C" w:rsidP="004F1A3C">
                            <w:pPr>
                              <w:spacing w:line="260" w:lineRule="exact"/>
                              <w:jc w:val="both"/>
                              <w:rPr>
                                <w:b/>
                                <w:i/>
                                <w:iCs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4F1A3C">
                              <w:rPr>
                                <w:b/>
                                <w:i/>
                                <w:iCs/>
                                <w:color w:val="C00000"/>
                                <w:sz w:val="30"/>
                                <w:szCs w:val="30"/>
                              </w:rPr>
                              <w:t>ВАЖНО!</w:t>
                            </w:r>
                          </w:p>
                          <w:p w14:paraId="4F1601A5" w14:textId="387CC441" w:rsidR="004F1A3C" w:rsidRPr="004F1A3C" w:rsidRDefault="004F1A3C" w:rsidP="004F1A3C">
                            <w:pPr>
                              <w:spacing w:line="260" w:lineRule="exact"/>
                              <w:ind w:firstLine="709"/>
                              <w:jc w:val="both"/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4F1A3C"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Согласно части первой статьи 12 Закона № 365-З физические лица, зарегистрированные в качестве индивидуальных предпринимателей до 1 октября 2024 г., вправе продолжить осуществление видов деятельности, не включенных в перечень ИП, </w:t>
                            </w:r>
                            <w:r w:rsidR="004F2E7C"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4F1A3C"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в том числе оптовую торговлю, по 31 декабря 2025 г. </w:t>
                            </w:r>
                          </w:p>
                          <w:p w14:paraId="1A4A0790" w14:textId="77777777" w:rsidR="004F1A3C" w:rsidRDefault="004F1A3C" w:rsidP="004F1A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7C00AB" id="Прямоугольник 1" o:spid="_x0000_s1026" style="width:482.05pt;height:8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" fillcolor="white [3212]" strokecolor="#c00000" strokeweight="3pt">
                <v:textbox>
                  <w:txbxContent>
                    <w:p w14:paraId="34D79FB0" w14:textId="77777777" w:rsidR="004F1A3C" w:rsidRPr="004F1A3C" w:rsidRDefault="004F1A3C" w:rsidP="004F1A3C">
                      <w:pPr>
                        <w:spacing w:line="260" w:lineRule="exact"/>
                        <w:jc w:val="both"/>
                        <w:rPr>
                          <w:b/>
                          <w:i/>
                          <w:iCs/>
                          <w:color w:val="C00000"/>
                          <w:sz w:val="30"/>
                          <w:szCs w:val="30"/>
                        </w:rPr>
                      </w:pPr>
                      <w:r w:rsidRPr="004F1A3C">
                        <w:rPr>
                          <w:b/>
                          <w:i/>
                          <w:iCs/>
                          <w:color w:val="C00000"/>
                          <w:sz w:val="30"/>
                          <w:szCs w:val="30"/>
                        </w:rPr>
                        <w:t>ВАЖНО!</w:t>
                      </w:r>
                    </w:p>
                    <w:p w14:paraId="4F1601A5" w14:textId="387CC441" w:rsidR="004F1A3C" w:rsidRPr="004F1A3C" w:rsidRDefault="004F1A3C" w:rsidP="004F1A3C">
                      <w:pPr>
                        <w:spacing w:line="260" w:lineRule="exact"/>
                        <w:ind w:firstLine="709"/>
                        <w:jc w:val="both"/>
                        <w:rPr>
                          <w:bCs/>
                          <w:i/>
                          <w:iCs/>
                          <w:color w:val="000000" w:themeColor="text1"/>
                          <w:sz w:val="30"/>
                          <w:szCs w:val="30"/>
                        </w:rPr>
                      </w:pPr>
                      <w:r w:rsidRPr="004F1A3C">
                        <w:rPr>
                          <w:bCs/>
                          <w:i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Согласно части первой статьи 12 Закона № 365-З физические лица, зарегистрированные в качестве индивидуальных предпринимателей до 1 октября 2024 г., вправе продолжить осуществление видов деятельности, не включенных в перечень ИП, </w:t>
                      </w:r>
                      <w:r w:rsidR="004F2E7C">
                        <w:rPr>
                          <w:bCs/>
                          <w:i/>
                          <w:iCs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4F1A3C">
                        <w:rPr>
                          <w:bCs/>
                          <w:i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в том числе оптовую торговлю, по 31 декабря 2025 г. </w:t>
                      </w:r>
                    </w:p>
                    <w:p w14:paraId="1A4A0790" w14:textId="77777777" w:rsidR="004F1A3C" w:rsidRDefault="004F1A3C" w:rsidP="004F1A3C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222F1D2" w14:textId="634A4998" w:rsidR="00215E94" w:rsidRDefault="00215E94" w:rsidP="0086334F">
      <w:pPr>
        <w:widowControl/>
        <w:spacing w:before="120"/>
        <w:ind w:firstLine="72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О</w:t>
      </w:r>
      <w:r w:rsidRPr="00215E94">
        <w:rPr>
          <w:bCs/>
          <w:sz w:val="30"/>
          <w:szCs w:val="30"/>
        </w:rPr>
        <w:t>существл</w:t>
      </w:r>
      <w:r>
        <w:rPr>
          <w:bCs/>
          <w:sz w:val="30"/>
          <w:szCs w:val="30"/>
        </w:rPr>
        <w:t>ение</w:t>
      </w:r>
      <w:r w:rsidRPr="00215E94">
        <w:rPr>
          <w:bCs/>
          <w:sz w:val="30"/>
          <w:szCs w:val="30"/>
        </w:rPr>
        <w:t xml:space="preserve"> предпринимательск</w:t>
      </w:r>
      <w:r>
        <w:rPr>
          <w:bCs/>
          <w:sz w:val="30"/>
          <w:szCs w:val="30"/>
        </w:rPr>
        <w:t>ой</w:t>
      </w:r>
      <w:r w:rsidRPr="00215E94">
        <w:rPr>
          <w:bCs/>
          <w:sz w:val="30"/>
          <w:szCs w:val="30"/>
        </w:rPr>
        <w:t xml:space="preserve"> деятельност</w:t>
      </w:r>
      <w:r>
        <w:rPr>
          <w:bCs/>
          <w:sz w:val="30"/>
          <w:szCs w:val="30"/>
        </w:rPr>
        <w:t>и</w:t>
      </w:r>
      <w:r w:rsidRPr="00215E94">
        <w:rPr>
          <w:bCs/>
          <w:sz w:val="30"/>
          <w:szCs w:val="30"/>
        </w:rPr>
        <w:t xml:space="preserve"> по </w:t>
      </w:r>
      <w:r>
        <w:rPr>
          <w:bCs/>
          <w:sz w:val="30"/>
          <w:szCs w:val="30"/>
        </w:rPr>
        <w:t xml:space="preserve">оптовой торговле товарами следует отличать </w:t>
      </w:r>
      <w:r w:rsidRPr="003A4E79">
        <w:rPr>
          <w:bCs/>
          <w:sz w:val="30"/>
          <w:szCs w:val="30"/>
        </w:rPr>
        <w:t xml:space="preserve">от </w:t>
      </w:r>
      <w:r w:rsidRPr="003A4E79">
        <w:rPr>
          <w:b/>
          <w:color w:val="002060"/>
          <w:sz w:val="30"/>
          <w:szCs w:val="30"/>
        </w:rPr>
        <w:t xml:space="preserve">реализации </w:t>
      </w:r>
      <w:r w:rsidR="00D869DC">
        <w:rPr>
          <w:b/>
          <w:color w:val="002060"/>
          <w:sz w:val="30"/>
          <w:szCs w:val="30"/>
        </w:rPr>
        <w:t xml:space="preserve">(продажи) </w:t>
      </w:r>
      <w:r w:rsidRPr="003A4E79">
        <w:rPr>
          <w:b/>
          <w:color w:val="002060"/>
          <w:sz w:val="30"/>
          <w:szCs w:val="30"/>
        </w:rPr>
        <w:t>товаров собственного производства на основании</w:t>
      </w:r>
      <w:r w:rsidRPr="003A4E79">
        <w:rPr>
          <w:bCs/>
          <w:color w:val="002060"/>
          <w:sz w:val="30"/>
          <w:szCs w:val="30"/>
        </w:rPr>
        <w:t xml:space="preserve"> </w:t>
      </w:r>
      <w:r w:rsidRPr="003A4E79">
        <w:rPr>
          <w:bCs/>
          <w:sz w:val="30"/>
          <w:szCs w:val="30"/>
        </w:rPr>
        <w:t xml:space="preserve">заключенных </w:t>
      </w:r>
      <w:r w:rsidR="003A4E79" w:rsidRPr="003A4E79">
        <w:rPr>
          <w:bCs/>
          <w:sz w:val="30"/>
          <w:szCs w:val="30"/>
        </w:rPr>
        <w:t>индивидуальным предпринимателем</w:t>
      </w:r>
      <w:r w:rsidR="007546FF">
        <w:rPr>
          <w:bCs/>
          <w:sz w:val="30"/>
          <w:szCs w:val="30"/>
        </w:rPr>
        <w:t xml:space="preserve"> – </w:t>
      </w:r>
      <w:r w:rsidR="003A4E79" w:rsidRPr="003A4E79">
        <w:rPr>
          <w:bCs/>
          <w:sz w:val="30"/>
          <w:szCs w:val="30"/>
        </w:rPr>
        <w:t>производителем таких товаров в установленном порядке</w:t>
      </w:r>
      <w:r w:rsidR="003A4E79">
        <w:rPr>
          <w:bCs/>
          <w:sz w:val="30"/>
          <w:szCs w:val="30"/>
        </w:rPr>
        <w:t xml:space="preserve"> соответствующих</w:t>
      </w:r>
      <w:r w:rsidR="003A4E79" w:rsidRPr="003A4E79">
        <w:rPr>
          <w:bCs/>
          <w:sz w:val="30"/>
          <w:szCs w:val="30"/>
        </w:rPr>
        <w:t xml:space="preserve"> </w:t>
      </w:r>
      <w:r w:rsidR="003A4E79" w:rsidRPr="004F2E7C">
        <w:rPr>
          <w:b/>
          <w:color w:val="002060"/>
          <w:sz w:val="30"/>
          <w:szCs w:val="30"/>
        </w:rPr>
        <w:t>гражданск</w:t>
      </w:r>
      <w:r w:rsidR="003A4E79" w:rsidRPr="003A4E79">
        <w:rPr>
          <w:b/>
          <w:color w:val="002060"/>
          <w:sz w:val="30"/>
          <w:szCs w:val="30"/>
        </w:rPr>
        <w:t>о-правовых договоров</w:t>
      </w:r>
      <w:r w:rsidR="003A4E79" w:rsidRPr="003A4E79">
        <w:rPr>
          <w:bCs/>
          <w:color w:val="002060"/>
          <w:sz w:val="30"/>
          <w:szCs w:val="30"/>
        </w:rPr>
        <w:t xml:space="preserve"> </w:t>
      </w:r>
      <w:r w:rsidR="003A4E79">
        <w:rPr>
          <w:bCs/>
          <w:sz w:val="30"/>
          <w:szCs w:val="30"/>
        </w:rPr>
        <w:t xml:space="preserve">(например, поставки, контрактации). </w:t>
      </w:r>
    </w:p>
    <w:p w14:paraId="63787DEA" w14:textId="60BE8063" w:rsidR="003A4E79" w:rsidRPr="003A4E79" w:rsidRDefault="003A4E79" w:rsidP="0086334F">
      <w:pPr>
        <w:widowControl/>
        <w:ind w:firstLine="720"/>
        <w:jc w:val="both"/>
        <w:rPr>
          <w:bCs/>
          <w:color w:val="002060"/>
          <w:sz w:val="30"/>
          <w:szCs w:val="30"/>
        </w:rPr>
      </w:pPr>
      <w:r>
        <w:rPr>
          <w:bCs/>
          <w:sz w:val="30"/>
          <w:szCs w:val="30"/>
        </w:rPr>
        <w:t xml:space="preserve">Каких-либо </w:t>
      </w:r>
      <w:r w:rsidRPr="003A4E79">
        <w:rPr>
          <w:b/>
          <w:color w:val="002060"/>
          <w:sz w:val="30"/>
          <w:szCs w:val="30"/>
        </w:rPr>
        <w:t>запретов или ограничений</w:t>
      </w:r>
      <w:r w:rsidRPr="003A4E79">
        <w:rPr>
          <w:bCs/>
          <w:color w:val="002060"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на совершение таких сделок </w:t>
      </w:r>
      <w:r w:rsidR="007546FF">
        <w:rPr>
          <w:bCs/>
          <w:sz w:val="30"/>
          <w:szCs w:val="30"/>
        </w:rPr>
        <w:t xml:space="preserve">индивидуальными предпринимателями </w:t>
      </w:r>
      <w:r>
        <w:rPr>
          <w:bCs/>
          <w:sz w:val="30"/>
          <w:szCs w:val="30"/>
        </w:rPr>
        <w:t xml:space="preserve">нормами Закона № 365-З </w:t>
      </w:r>
      <w:r w:rsidR="007546FF">
        <w:rPr>
          <w:bCs/>
          <w:sz w:val="30"/>
          <w:szCs w:val="30"/>
        </w:rPr>
        <w:br/>
      </w:r>
      <w:r w:rsidRPr="003A4E79">
        <w:rPr>
          <w:b/>
          <w:color w:val="002060"/>
          <w:sz w:val="30"/>
          <w:szCs w:val="30"/>
        </w:rPr>
        <w:t>не установлено</w:t>
      </w:r>
      <w:r w:rsidRPr="003A4E79">
        <w:rPr>
          <w:bCs/>
          <w:color w:val="002060"/>
          <w:sz w:val="30"/>
          <w:szCs w:val="30"/>
        </w:rPr>
        <w:t>.</w:t>
      </w:r>
    </w:p>
    <w:p w14:paraId="04116A69" w14:textId="77777777" w:rsidR="0086334F" w:rsidRPr="003A4E79" w:rsidRDefault="0086334F" w:rsidP="0086334F">
      <w:pPr>
        <w:widowControl/>
        <w:ind w:firstLine="720"/>
        <w:jc w:val="both"/>
        <w:rPr>
          <w:bCs/>
          <w:color w:val="002060"/>
          <w:sz w:val="30"/>
          <w:szCs w:val="30"/>
        </w:rPr>
      </w:pPr>
    </w:p>
    <w:p w14:paraId="5E48783F" w14:textId="4FB5C605" w:rsidR="00253DE0" w:rsidRPr="003A4E79" w:rsidRDefault="00BC406C" w:rsidP="0086334F">
      <w:pPr>
        <w:pStyle w:val="newncpi0"/>
        <w:shd w:val="clear" w:color="auto" w:fill="B4C6E7" w:themeFill="accent1" w:themeFillTint="66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2. </w:t>
      </w:r>
      <w:r w:rsidR="00253DE0" w:rsidRPr="003A4E79">
        <w:rPr>
          <w:b/>
          <w:bCs/>
          <w:sz w:val="30"/>
          <w:szCs w:val="30"/>
          <w:u w:val="single"/>
        </w:rPr>
        <w:t>О реализации</w:t>
      </w:r>
      <w:r w:rsidR="002907B1" w:rsidRPr="003A4E79">
        <w:rPr>
          <w:b/>
          <w:bCs/>
          <w:sz w:val="30"/>
          <w:szCs w:val="30"/>
          <w:u w:val="single"/>
        </w:rPr>
        <w:t xml:space="preserve"> </w:t>
      </w:r>
      <w:r w:rsidR="003A4E79" w:rsidRPr="003A4E79">
        <w:rPr>
          <w:b/>
          <w:bCs/>
          <w:sz w:val="30"/>
          <w:szCs w:val="30"/>
          <w:u w:val="single"/>
        </w:rPr>
        <w:t>товаров, произведенных</w:t>
      </w:r>
      <w:r w:rsidR="00253DE0" w:rsidRPr="003A4E79">
        <w:rPr>
          <w:b/>
          <w:bCs/>
          <w:sz w:val="30"/>
          <w:szCs w:val="30"/>
          <w:u w:val="single"/>
        </w:rPr>
        <w:t xml:space="preserve"> в рамках осуществления самостоятельной профессиональной деятельности</w:t>
      </w:r>
    </w:p>
    <w:p w14:paraId="5C92C2B5" w14:textId="79F12A6B" w:rsidR="00905DA4" w:rsidRDefault="00744606" w:rsidP="0086334F">
      <w:pPr>
        <w:widowControl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905DA4">
        <w:rPr>
          <w:sz w:val="30"/>
          <w:szCs w:val="30"/>
        </w:rPr>
        <w:t xml:space="preserve">иды деятельности, включенные в перечень </w:t>
      </w:r>
      <w:r>
        <w:rPr>
          <w:sz w:val="30"/>
          <w:szCs w:val="30"/>
        </w:rPr>
        <w:t xml:space="preserve">самостоятельной профессиональной деятельности (далее – перечень </w:t>
      </w:r>
      <w:r w:rsidR="00905DA4">
        <w:rPr>
          <w:sz w:val="30"/>
          <w:szCs w:val="30"/>
        </w:rPr>
        <w:t>СПД</w:t>
      </w:r>
      <w:r>
        <w:rPr>
          <w:sz w:val="30"/>
          <w:szCs w:val="30"/>
        </w:rPr>
        <w:t>)</w:t>
      </w:r>
      <w:r w:rsidR="00905DA4">
        <w:rPr>
          <w:sz w:val="30"/>
          <w:szCs w:val="30"/>
        </w:rPr>
        <w:t>,</w:t>
      </w:r>
      <w:r w:rsidR="00905DA4" w:rsidRPr="006C5644">
        <w:rPr>
          <w:sz w:val="30"/>
          <w:szCs w:val="30"/>
        </w:rPr>
        <w:t xml:space="preserve"> конкретизированы</w:t>
      </w:r>
      <w:r w:rsidR="00905DA4">
        <w:rPr>
          <w:sz w:val="30"/>
          <w:szCs w:val="30"/>
        </w:rPr>
        <w:t xml:space="preserve"> и интерпретируются исключительно в закрепленных </w:t>
      </w:r>
      <w:r w:rsidR="00905DA4">
        <w:rPr>
          <w:sz w:val="30"/>
          <w:szCs w:val="30"/>
        </w:rPr>
        <w:br/>
        <w:t>в перечне СПД формулировках.</w:t>
      </w:r>
    </w:p>
    <w:p w14:paraId="0544917E" w14:textId="3012160B" w:rsidR="00905DA4" w:rsidRDefault="004F2E7C" w:rsidP="0086334F">
      <w:pPr>
        <w:widowControl/>
        <w:ind w:firstLine="720"/>
        <w:jc w:val="both"/>
        <w:rPr>
          <w:sz w:val="30"/>
          <w:szCs w:val="30"/>
        </w:rPr>
      </w:pPr>
      <w:r w:rsidRPr="004F2E7C">
        <w:rPr>
          <w:b/>
          <w:bCs/>
          <w:color w:val="002060"/>
          <w:sz w:val="30"/>
          <w:szCs w:val="30"/>
        </w:rPr>
        <w:lastRenderedPageBreak/>
        <w:t>В</w:t>
      </w:r>
      <w:r w:rsidR="00905DA4" w:rsidRPr="004F2E7C">
        <w:rPr>
          <w:b/>
          <w:bCs/>
          <w:color w:val="002060"/>
          <w:sz w:val="30"/>
          <w:szCs w:val="30"/>
        </w:rPr>
        <w:t>ид</w:t>
      </w:r>
      <w:r w:rsidRPr="004F2E7C">
        <w:rPr>
          <w:b/>
          <w:bCs/>
          <w:color w:val="002060"/>
          <w:sz w:val="30"/>
          <w:szCs w:val="30"/>
        </w:rPr>
        <w:t>ы</w:t>
      </w:r>
      <w:r w:rsidR="00905DA4" w:rsidRPr="004F2E7C">
        <w:rPr>
          <w:b/>
          <w:bCs/>
          <w:color w:val="002060"/>
          <w:sz w:val="30"/>
          <w:szCs w:val="30"/>
        </w:rPr>
        <w:t xml:space="preserve"> деятельности</w:t>
      </w:r>
      <w:r w:rsidR="00905DA4" w:rsidRPr="00744606">
        <w:rPr>
          <w:sz w:val="30"/>
          <w:szCs w:val="30"/>
        </w:rPr>
        <w:t>, поименованны</w:t>
      </w:r>
      <w:r>
        <w:rPr>
          <w:sz w:val="30"/>
          <w:szCs w:val="30"/>
        </w:rPr>
        <w:t>е</w:t>
      </w:r>
      <w:r w:rsidR="00905DA4" w:rsidRPr="00744606">
        <w:rPr>
          <w:sz w:val="30"/>
          <w:szCs w:val="30"/>
        </w:rPr>
        <w:t xml:space="preserve"> в пунктах</w:t>
      </w:r>
      <w:r w:rsidR="00905DA4">
        <w:rPr>
          <w:sz w:val="30"/>
          <w:szCs w:val="30"/>
        </w:rPr>
        <w:t xml:space="preserve"> 5</w:t>
      </w:r>
      <w:r>
        <w:rPr>
          <w:sz w:val="30"/>
          <w:szCs w:val="30"/>
        </w:rPr>
        <w:t xml:space="preserve"> – </w:t>
      </w:r>
      <w:r w:rsidR="00905DA4">
        <w:rPr>
          <w:sz w:val="30"/>
          <w:szCs w:val="30"/>
        </w:rPr>
        <w:t xml:space="preserve">15, 18, 23, </w:t>
      </w:r>
      <w:r w:rsidR="00905DA4" w:rsidRPr="00744606">
        <w:rPr>
          <w:sz w:val="30"/>
          <w:szCs w:val="30"/>
        </w:rPr>
        <w:t>26</w:t>
      </w:r>
      <w:r>
        <w:rPr>
          <w:sz w:val="30"/>
          <w:szCs w:val="30"/>
        </w:rPr>
        <w:t xml:space="preserve"> – </w:t>
      </w:r>
      <w:r w:rsidR="00905DA4">
        <w:rPr>
          <w:sz w:val="30"/>
          <w:szCs w:val="30"/>
        </w:rPr>
        <w:t>34, 39, 43, 44, 46, 48, 56</w:t>
      </w:r>
      <w:r>
        <w:rPr>
          <w:sz w:val="30"/>
          <w:szCs w:val="30"/>
        </w:rPr>
        <w:t xml:space="preserve"> – </w:t>
      </w:r>
      <w:r w:rsidR="00905DA4">
        <w:rPr>
          <w:sz w:val="30"/>
          <w:szCs w:val="30"/>
        </w:rPr>
        <w:t>58, 65</w:t>
      </w:r>
      <w:r>
        <w:rPr>
          <w:sz w:val="30"/>
          <w:szCs w:val="30"/>
        </w:rPr>
        <w:t xml:space="preserve"> – </w:t>
      </w:r>
      <w:r w:rsidR="00905DA4">
        <w:rPr>
          <w:sz w:val="30"/>
          <w:szCs w:val="30"/>
        </w:rPr>
        <w:t xml:space="preserve">66, 68, 74, 78, 81 перечня СПД, </w:t>
      </w:r>
      <w:r w:rsidR="00905DA4" w:rsidRPr="00744606">
        <w:rPr>
          <w:sz w:val="30"/>
          <w:szCs w:val="30"/>
        </w:rPr>
        <w:t>подразумева</w:t>
      </w:r>
      <w:r w:rsidR="00526051">
        <w:rPr>
          <w:sz w:val="30"/>
          <w:szCs w:val="30"/>
        </w:rPr>
        <w:t>ю</w:t>
      </w:r>
      <w:r w:rsidR="00905DA4" w:rsidRPr="00744606">
        <w:rPr>
          <w:sz w:val="30"/>
          <w:szCs w:val="30"/>
        </w:rPr>
        <w:t xml:space="preserve">т реализацию </w:t>
      </w:r>
      <w:r w:rsidR="00CA3D30">
        <w:rPr>
          <w:sz w:val="30"/>
          <w:szCs w:val="30"/>
        </w:rPr>
        <w:t xml:space="preserve">товаров </w:t>
      </w:r>
      <w:r w:rsidR="00905DA4">
        <w:rPr>
          <w:sz w:val="30"/>
          <w:szCs w:val="30"/>
        </w:rPr>
        <w:t>(</w:t>
      </w:r>
      <w:r>
        <w:rPr>
          <w:sz w:val="30"/>
          <w:szCs w:val="30"/>
        </w:rPr>
        <w:t xml:space="preserve">выполнение работ, оказание </w:t>
      </w:r>
      <w:r w:rsidR="00905DA4">
        <w:rPr>
          <w:sz w:val="30"/>
          <w:szCs w:val="30"/>
        </w:rPr>
        <w:t xml:space="preserve">услуг) </w:t>
      </w:r>
      <w:r w:rsidR="00905DA4" w:rsidRPr="004F2E7C">
        <w:rPr>
          <w:b/>
          <w:bCs/>
          <w:color w:val="002060"/>
          <w:sz w:val="30"/>
          <w:szCs w:val="30"/>
        </w:rPr>
        <w:t>исключительно потребителям</w:t>
      </w:r>
      <w:r w:rsidR="00905DA4">
        <w:rPr>
          <w:sz w:val="30"/>
          <w:szCs w:val="30"/>
        </w:rPr>
        <w:t>.</w:t>
      </w:r>
    </w:p>
    <w:p w14:paraId="328E4C4A" w14:textId="27BED023" w:rsidR="00905DA4" w:rsidRPr="003A4E79" w:rsidRDefault="00905DA4" w:rsidP="0086334F">
      <w:pPr>
        <w:widowControl/>
        <w:spacing w:before="120" w:after="120" w:line="260" w:lineRule="exact"/>
        <w:ind w:firstLine="720"/>
        <w:jc w:val="both"/>
        <w:rPr>
          <w:i/>
          <w:iCs/>
          <w:sz w:val="30"/>
          <w:szCs w:val="30"/>
        </w:rPr>
      </w:pPr>
      <w:r w:rsidRPr="003A4E79">
        <w:rPr>
          <w:i/>
          <w:iCs/>
          <w:sz w:val="30"/>
          <w:szCs w:val="30"/>
        </w:rPr>
        <w:t xml:space="preserve">Для целей перечня СПД под </w:t>
      </w:r>
      <w:r w:rsidRPr="004F2E7C">
        <w:rPr>
          <w:b/>
          <w:bCs/>
          <w:i/>
          <w:iCs/>
          <w:color w:val="002060"/>
          <w:sz w:val="30"/>
          <w:szCs w:val="30"/>
        </w:rPr>
        <w:t>потребителем</w:t>
      </w:r>
      <w:r w:rsidRPr="003A4E79">
        <w:rPr>
          <w:i/>
          <w:iCs/>
          <w:sz w:val="30"/>
          <w:szCs w:val="30"/>
        </w:rPr>
        <w:t xml:space="preserve"> понимается физическое лицо, имеющее намерение заказать или приобрести либо заказывающее, приобретающее или использующее товары (работы, услуги) исключительно для личных, бытовых, семейных и иных нужд,</w:t>
      </w:r>
      <w:r w:rsidRPr="003A4E79">
        <w:rPr>
          <w:i/>
          <w:iCs/>
          <w:sz w:val="30"/>
          <w:szCs w:val="30"/>
        </w:rPr>
        <w:br/>
        <w:t>не связанных с осуществлением предпринимательской деятельности.</w:t>
      </w:r>
    </w:p>
    <w:p w14:paraId="55614FEF" w14:textId="60C777E2" w:rsidR="00744606" w:rsidRDefault="00744606" w:rsidP="0086334F">
      <w:pPr>
        <w:widowControl/>
        <w:ind w:firstLine="720"/>
        <w:jc w:val="both"/>
        <w:rPr>
          <w:sz w:val="30"/>
          <w:szCs w:val="30"/>
        </w:rPr>
      </w:pPr>
      <w:r w:rsidRPr="0028474A">
        <w:rPr>
          <w:sz w:val="30"/>
          <w:szCs w:val="30"/>
        </w:rPr>
        <w:t>Согласно части первой пункта 2 статьи 1</w:t>
      </w:r>
      <w:r>
        <w:rPr>
          <w:sz w:val="30"/>
          <w:szCs w:val="30"/>
        </w:rPr>
        <w:t>3</w:t>
      </w:r>
      <w:r w:rsidRPr="0028474A">
        <w:rPr>
          <w:sz w:val="30"/>
          <w:szCs w:val="30"/>
        </w:rPr>
        <w:t xml:space="preserve"> Закона № 365-З </w:t>
      </w:r>
      <w:r w:rsidRPr="003D35F3">
        <w:rPr>
          <w:sz w:val="30"/>
          <w:szCs w:val="30"/>
        </w:rPr>
        <w:t xml:space="preserve">физические лица, осуществляющие самостоятельную профессиональную деятельность, </w:t>
      </w:r>
      <w:r w:rsidRPr="004F2E7C">
        <w:rPr>
          <w:b/>
          <w:bCs/>
          <w:color w:val="002060"/>
          <w:sz w:val="30"/>
          <w:szCs w:val="30"/>
        </w:rPr>
        <w:t>вправе реализовывать</w:t>
      </w:r>
      <w:r w:rsidRPr="004F2E7C">
        <w:rPr>
          <w:color w:val="002060"/>
          <w:sz w:val="30"/>
          <w:szCs w:val="30"/>
        </w:rPr>
        <w:t xml:space="preserve"> </w:t>
      </w:r>
      <w:r w:rsidRPr="003D35F3">
        <w:rPr>
          <w:sz w:val="30"/>
          <w:szCs w:val="30"/>
        </w:rPr>
        <w:t xml:space="preserve">произведенные в рамках такой деятельности </w:t>
      </w:r>
      <w:r w:rsidRPr="004F2E7C">
        <w:rPr>
          <w:b/>
          <w:bCs/>
          <w:color w:val="002060"/>
          <w:sz w:val="30"/>
          <w:szCs w:val="30"/>
        </w:rPr>
        <w:t>товары</w:t>
      </w:r>
      <w:r w:rsidRPr="003D35F3">
        <w:rPr>
          <w:sz w:val="30"/>
          <w:szCs w:val="30"/>
        </w:rPr>
        <w:t xml:space="preserve"> потребителям </w:t>
      </w:r>
      <w:r w:rsidRPr="004F2E7C">
        <w:rPr>
          <w:b/>
          <w:bCs/>
          <w:color w:val="002060"/>
          <w:sz w:val="30"/>
          <w:szCs w:val="30"/>
        </w:rPr>
        <w:t>на торговых местах, ярмарках и (или) в иных установленных местными исполнительными и распорядительными органами местах; на арендуемых площадях в торговых объектах, торговых центрах, в иных объектах; с использованием глобальной компьютерной сети Интернет</w:t>
      </w:r>
      <w:r w:rsidRPr="00CF0D08">
        <w:rPr>
          <w:sz w:val="30"/>
          <w:szCs w:val="30"/>
        </w:rPr>
        <w:t>.</w:t>
      </w:r>
    </w:p>
    <w:p w14:paraId="3D24C73E" w14:textId="77777777" w:rsidR="009038C5" w:rsidRDefault="009038C5" w:rsidP="0086334F">
      <w:pPr>
        <w:pStyle w:val="newncpi0"/>
        <w:jc w:val="left"/>
        <w:rPr>
          <w:sz w:val="30"/>
          <w:szCs w:val="30"/>
          <w:u w:val="single"/>
        </w:rPr>
      </w:pPr>
    </w:p>
    <w:p w14:paraId="3A6AC5FB" w14:textId="6AE9407C" w:rsidR="00A53B83" w:rsidRPr="004F2E7C" w:rsidRDefault="00BC406C" w:rsidP="0086334F">
      <w:pPr>
        <w:pStyle w:val="newncpi0"/>
        <w:shd w:val="clear" w:color="auto" w:fill="B4C6E7" w:themeFill="accent1" w:themeFillTint="66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3. </w:t>
      </w:r>
      <w:r w:rsidR="00A53B83" w:rsidRPr="004F2E7C">
        <w:rPr>
          <w:b/>
          <w:bCs/>
          <w:sz w:val="30"/>
          <w:szCs w:val="30"/>
          <w:u w:val="single"/>
        </w:rPr>
        <w:t>О реализации товаров, изготовленных в рамках осуществления ремесленной деятельности</w:t>
      </w:r>
    </w:p>
    <w:p w14:paraId="67BB56FD" w14:textId="1CB0A521" w:rsidR="00A53B83" w:rsidRPr="00A53B83" w:rsidRDefault="00A53B83" w:rsidP="0086334F">
      <w:pPr>
        <w:widowControl/>
        <w:ind w:firstLine="720"/>
        <w:jc w:val="both"/>
        <w:rPr>
          <w:sz w:val="30"/>
          <w:szCs w:val="30"/>
        </w:rPr>
      </w:pPr>
      <w:r w:rsidRPr="00A53B83">
        <w:rPr>
          <w:sz w:val="30"/>
          <w:szCs w:val="30"/>
        </w:rPr>
        <w:t>В соответствии с пунктом 7 Положения об осуществлении физическими лицами ремесленной деятельности, утвержденн</w:t>
      </w:r>
      <w:r w:rsidR="0042344A">
        <w:rPr>
          <w:sz w:val="30"/>
          <w:szCs w:val="30"/>
        </w:rPr>
        <w:t>ого</w:t>
      </w:r>
      <w:r w:rsidRPr="00A53B83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A53B83">
        <w:rPr>
          <w:sz w:val="30"/>
          <w:szCs w:val="30"/>
        </w:rPr>
        <w:t xml:space="preserve">Указом № 328, </w:t>
      </w:r>
      <w:r w:rsidRPr="004F2E7C">
        <w:rPr>
          <w:b/>
          <w:bCs/>
          <w:color w:val="002060"/>
          <w:sz w:val="30"/>
          <w:szCs w:val="30"/>
        </w:rPr>
        <w:t>физические лица, осуществляющие ремесленную деятельность, вправе:</w:t>
      </w:r>
    </w:p>
    <w:p w14:paraId="190516BB" w14:textId="400C66C9" w:rsidR="00A53B83" w:rsidRPr="00A53B83" w:rsidRDefault="00A53B83" w:rsidP="0086334F">
      <w:pPr>
        <w:widowControl/>
        <w:ind w:firstLine="720"/>
        <w:jc w:val="both"/>
        <w:rPr>
          <w:sz w:val="30"/>
          <w:szCs w:val="30"/>
        </w:rPr>
      </w:pPr>
      <w:r w:rsidRPr="004F2E7C">
        <w:rPr>
          <w:b/>
          <w:bCs/>
          <w:color w:val="002060"/>
          <w:sz w:val="30"/>
          <w:szCs w:val="30"/>
        </w:rPr>
        <w:t>реализовывать изготовленные ими товары физическим лицам</w:t>
      </w:r>
      <w:r w:rsidRPr="00E42E23">
        <w:rPr>
          <w:b/>
          <w:bCs/>
          <w:sz w:val="30"/>
          <w:szCs w:val="30"/>
        </w:rPr>
        <w:br/>
      </w:r>
      <w:r w:rsidRPr="004F2E7C">
        <w:rPr>
          <w:sz w:val="30"/>
          <w:szCs w:val="30"/>
        </w:rPr>
        <w:t>на торговых местах, ярмарках и (или) в иных установленных местными ис</w:t>
      </w:r>
      <w:r w:rsidRPr="00A53B83">
        <w:rPr>
          <w:sz w:val="30"/>
          <w:szCs w:val="30"/>
        </w:rPr>
        <w:t>полнительными и распорядительными органами местах,</w:t>
      </w:r>
      <w:r w:rsidR="0086334F">
        <w:rPr>
          <w:sz w:val="30"/>
          <w:szCs w:val="30"/>
        </w:rPr>
        <w:t xml:space="preserve"> </w:t>
      </w:r>
      <w:r w:rsidRPr="00A53B83">
        <w:rPr>
          <w:sz w:val="30"/>
          <w:szCs w:val="30"/>
        </w:rPr>
        <w:t xml:space="preserve">на арендуемых площадях в торговых объектах, торговых центрах, иных объектах, </w:t>
      </w:r>
      <w:r w:rsidR="0086334F">
        <w:rPr>
          <w:sz w:val="30"/>
          <w:szCs w:val="30"/>
        </w:rPr>
        <w:br/>
      </w:r>
      <w:r w:rsidRPr="00A53B83">
        <w:rPr>
          <w:sz w:val="30"/>
          <w:szCs w:val="30"/>
        </w:rPr>
        <w:t xml:space="preserve">в помещениях, используемых для изготовления товаров, путем пересылки почтовым отправлением (в том числе международным), доставки </w:t>
      </w:r>
      <w:r w:rsidR="0086334F">
        <w:rPr>
          <w:sz w:val="30"/>
          <w:szCs w:val="30"/>
        </w:rPr>
        <w:br/>
      </w:r>
      <w:r w:rsidRPr="00A53B83">
        <w:rPr>
          <w:sz w:val="30"/>
          <w:szCs w:val="30"/>
        </w:rPr>
        <w:t xml:space="preserve">по указанному потребителем адресу (в том числе любым видом транспорта), с применением рекламы, размещенной (распространенной) </w:t>
      </w:r>
      <w:r w:rsidRPr="00A53B83">
        <w:rPr>
          <w:sz w:val="30"/>
          <w:szCs w:val="30"/>
        </w:rPr>
        <w:br/>
        <w:t>в глобальной компьютерной сети Интернет;</w:t>
      </w:r>
    </w:p>
    <w:p w14:paraId="7345D035" w14:textId="77777777" w:rsidR="00A53B83" w:rsidRPr="00E42E23" w:rsidRDefault="00A53B83" w:rsidP="0086334F">
      <w:pPr>
        <w:widowControl/>
        <w:ind w:firstLine="709"/>
        <w:jc w:val="both"/>
        <w:rPr>
          <w:snapToGrid w:val="0"/>
          <w:color w:val="000000" w:themeColor="text1"/>
          <w:spacing w:val="-4"/>
          <w:sz w:val="30"/>
          <w:szCs w:val="30"/>
        </w:rPr>
      </w:pPr>
      <w:r w:rsidRPr="004F2E7C">
        <w:rPr>
          <w:b/>
          <w:bCs/>
          <w:color w:val="002060"/>
          <w:sz w:val="30"/>
          <w:szCs w:val="30"/>
        </w:rPr>
        <w:t xml:space="preserve">передавать изготовленные ими товары юридическим лицам </w:t>
      </w:r>
      <w:r w:rsidRPr="004F2E7C">
        <w:rPr>
          <w:b/>
          <w:bCs/>
          <w:color w:val="002060"/>
          <w:sz w:val="30"/>
          <w:szCs w:val="30"/>
        </w:rPr>
        <w:br/>
        <w:t xml:space="preserve">и индивидуальным предпринимателям для реализации по договорам </w:t>
      </w:r>
      <w:r w:rsidRPr="00A53B83">
        <w:rPr>
          <w:sz w:val="30"/>
          <w:szCs w:val="30"/>
        </w:rPr>
        <w:t xml:space="preserve">комиссии, поручения или иным аналогичным гражданско-правовым договорам, </w:t>
      </w:r>
      <w:r w:rsidRPr="00E42E23">
        <w:rPr>
          <w:sz w:val="30"/>
          <w:szCs w:val="30"/>
        </w:rPr>
        <w:t xml:space="preserve">а также реализовывать их по договорам купли-продажи юридическим </w:t>
      </w:r>
      <w:r w:rsidRPr="00E42E23">
        <w:rPr>
          <w:snapToGrid w:val="0"/>
          <w:color w:val="000000" w:themeColor="text1"/>
          <w:spacing w:val="-4"/>
          <w:sz w:val="30"/>
          <w:szCs w:val="30"/>
        </w:rPr>
        <w:t>лицам и индивидуальным предпринимателям независимо от цели приобретения такими лицами реализуемых товаров.</w:t>
      </w:r>
    </w:p>
    <w:sectPr w:rsidR="00A53B83" w:rsidRPr="00E42E23" w:rsidSect="0086334F">
      <w:type w:val="continuous"/>
      <w:pgSz w:w="11909" w:h="16834"/>
      <w:pgMar w:top="1134" w:right="567" w:bottom="1134" w:left="1701" w:header="720" w:footer="505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364DE" w14:textId="77777777" w:rsidR="00D56523" w:rsidRDefault="00D56523">
      <w:r>
        <w:separator/>
      </w:r>
    </w:p>
  </w:endnote>
  <w:endnote w:type="continuationSeparator" w:id="0">
    <w:p w14:paraId="4EB6D905" w14:textId="77777777" w:rsidR="00D56523" w:rsidRDefault="00D5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DF330" w14:textId="77777777" w:rsidR="00D56523" w:rsidRDefault="00D56523">
      <w:r>
        <w:separator/>
      </w:r>
    </w:p>
  </w:footnote>
  <w:footnote w:type="continuationSeparator" w:id="0">
    <w:p w14:paraId="068F9BB8" w14:textId="77777777" w:rsidR="00D56523" w:rsidRDefault="00D56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17608" w14:textId="77777777" w:rsidR="00F607BA" w:rsidRPr="008236BD" w:rsidRDefault="00F607BA" w:rsidP="000C5654">
    <w:pPr>
      <w:pStyle w:val="a7"/>
      <w:framePr w:wrap="auto" w:vAnchor="text" w:hAnchor="margin" w:xAlign="center" w:y="1"/>
      <w:rPr>
        <w:rStyle w:val="ad"/>
        <w:sz w:val="30"/>
      </w:rPr>
    </w:pPr>
    <w:r w:rsidRPr="008236BD">
      <w:rPr>
        <w:rStyle w:val="ad"/>
        <w:sz w:val="30"/>
      </w:rPr>
      <w:fldChar w:fldCharType="begin"/>
    </w:r>
    <w:r w:rsidRPr="008236BD">
      <w:rPr>
        <w:rStyle w:val="ad"/>
        <w:sz w:val="30"/>
      </w:rPr>
      <w:instrText xml:space="preserve">PAGE  </w:instrText>
    </w:r>
    <w:r w:rsidRPr="008236BD">
      <w:rPr>
        <w:rStyle w:val="ad"/>
        <w:sz w:val="30"/>
      </w:rPr>
      <w:fldChar w:fldCharType="separate"/>
    </w:r>
    <w:r w:rsidR="00543FF2">
      <w:rPr>
        <w:rStyle w:val="ad"/>
        <w:noProof/>
        <w:sz w:val="30"/>
      </w:rPr>
      <w:t>2</w:t>
    </w:r>
    <w:r w:rsidRPr="008236BD">
      <w:rPr>
        <w:rStyle w:val="ad"/>
        <w:sz w:val="30"/>
      </w:rPr>
      <w:fldChar w:fldCharType="end"/>
    </w:r>
  </w:p>
  <w:p w14:paraId="65D9E161" w14:textId="77777777" w:rsidR="00F607BA" w:rsidRDefault="00F607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6DE5"/>
    <w:multiLevelType w:val="hybridMultilevel"/>
    <w:tmpl w:val="76728CF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21613722"/>
    <w:multiLevelType w:val="hybridMultilevel"/>
    <w:tmpl w:val="CDD4E56A"/>
    <w:lvl w:ilvl="0" w:tplc="E8E09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04"/>
    <w:rsid w:val="0000422D"/>
    <w:rsid w:val="000063B6"/>
    <w:rsid w:val="00006C47"/>
    <w:rsid w:val="00006F71"/>
    <w:rsid w:val="00007F45"/>
    <w:rsid w:val="000200A3"/>
    <w:rsid w:val="00021C9F"/>
    <w:rsid w:val="00022BA3"/>
    <w:rsid w:val="00030302"/>
    <w:rsid w:val="0003102F"/>
    <w:rsid w:val="000313AF"/>
    <w:rsid w:val="00031D89"/>
    <w:rsid w:val="00035B95"/>
    <w:rsid w:val="00044584"/>
    <w:rsid w:val="0004764E"/>
    <w:rsid w:val="00051C4F"/>
    <w:rsid w:val="000730CF"/>
    <w:rsid w:val="00073165"/>
    <w:rsid w:val="00075BF8"/>
    <w:rsid w:val="00075E87"/>
    <w:rsid w:val="000765EA"/>
    <w:rsid w:val="00080236"/>
    <w:rsid w:val="00084559"/>
    <w:rsid w:val="000847EA"/>
    <w:rsid w:val="00084ECA"/>
    <w:rsid w:val="00085B66"/>
    <w:rsid w:val="00087CD6"/>
    <w:rsid w:val="00090175"/>
    <w:rsid w:val="00090CDF"/>
    <w:rsid w:val="00091E31"/>
    <w:rsid w:val="0009625D"/>
    <w:rsid w:val="000A162F"/>
    <w:rsid w:val="000A20A2"/>
    <w:rsid w:val="000A2ED1"/>
    <w:rsid w:val="000A54D7"/>
    <w:rsid w:val="000A6CFF"/>
    <w:rsid w:val="000A721F"/>
    <w:rsid w:val="000B3495"/>
    <w:rsid w:val="000B5B47"/>
    <w:rsid w:val="000B6D2D"/>
    <w:rsid w:val="000C18FF"/>
    <w:rsid w:val="000C3FE0"/>
    <w:rsid w:val="000C5654"/>
    <w:rsid w:val="000D08C9"/>
    <w:rsid w:val="000D09EE"/>
    <w:rsid w:val="000D1ADD"/>
    <w:rsid w:val="000D1BD4"/>
    <w:rsid w:val="000D1D0C"/>
    <w:rsid w:val="000D3BA9"/>
    <w:rsid w:val="000D4BC1"/>
    <w:rsid w:val="000D4BF1"/>
    <w:rsid w:val="000D50A5"/>
    <w:rsid w:val="000F1A02"/>
    <w:rsid w:val="000F1C52"/>
    <w:rsid w:val="000F205B"/>
    <w:rsid w:val="000F2220"/>
    <w:rsid w:val="000F4828"/>
    <w:rsid w:val="000F732D"/>
    <w:rsid w:val="000F78EF"/>
    <w:rsid w:val="00100807"/>
    <w:rsid w:val="00103E81"/>
    <w:rsid w:val="00106748"/>
    <w:rsid w:val="00111CBF"/>
    <w:rsid w:val="001135EC"/>
    <w:rsid w:val="001141BE"/>
    <w:rsid w:val="0011552A"/>
    <w:rsid w:val="00122B2F"/>
    <w:rsid w:val="001240FD"/>
    <w:rsid w:val="0012550B"/>
    <w:rsid w:val="00126CD1"/>
    <w:rsid w:val="00127426"/>
    <w:rsid w:val="00130888"/>
    <w:rsid w:val="00132232"/>
    <w:rsid w:val="001411C9"/>
    <w:rsid w:val="00141CF3"/>
    <w:rsid w:val="00141DBD"/>
    <w:rsid w:val="001421FA"/>
    <w:rsid w:val="00150080"/>
    <w:rsid w:val="0015193C"/>
    <w:rsid w:val="00151E15"/>
    <w:rsid w:val="001531CA"/>
    <w:rsid w:val="00153FB4"/>
    <w:rsid w:val="00154419"/>
    <w:rsid w:val="0016184D"/>
    <w:rsid w:val="00163625"/>
    <w:rsid w:val="001668E7"/>
    <w:rsid w:val="00167831"/>
    <w:rsid w:val="00170BDA"/>
    <w:rsid w:val="00173AE2"/>
    <w:rsid w:val="00176092"/>
    <w:rsid w:val="001825AC"/>
    <w:rsid w:val="00186968"/>
    <w:rsid w:val="00190C7A"/>
    <w:rsid w:val="001928AB"/>
    <w:rsid w:val="00195334"/>
    <w:rsid w:val="0019790A"/>
    <w:rsid w:val="00197CE7"/>
    <w:rsid w:val="001A1A61"/>
    <w:rsid w:val="001A2471"/>
    <w:rsid w:val="001A251F"/>
    <w:rsid w:val="001A391B"/>
    <w:rsid w:val="001A39ED"/>
    <w:rsid w:val="001A5EAD"/>
    <w:rsid w:val="001A6A97"/>
    <w:rsid w:val="001A6DEF"/>
    <w:rsid w:val="001A6F69"/>
    <w:rsid w:val="001A6F7E"/>
    <w:rsid w:val="001B0C97"/>
    <w:rsid w:val="001B2833"/>
    <w:rsid w:val="001B4E87"/>
    <w:rsid w:val="001B5937"/>
    <w:rsid w:val="001B6770"/>
    <w:rsid w:val="001B6A4C"/>
    <w:rsid w:val="001B761F"/>
    <w:rsid w:val="001B7967"/>
    <w:rsid w:val="001C1D6C"/>
    <w:rsid w:val="001C35BE"/>
    <w:rsid w:val="001C473D"/>
    <w:rsid w:val="001C48D9"/>
    <w:rsid w:val="001C6E8A"/>
    <w:rsid w:val="001C6EB7"/>
    <w:rsid w:val="001C75F8"/>
    <w:rsid w:val="001D0ABF"/>
    <w:rsid w:val="001D451C"/>
    <w:rsid w:val="001E286B"/>
    <w:rsid w:val="001E691A"/>
    <w:rsid w:val="001E751D"/>
    <w:rsid w:val="001F132E"/>
    <w:rsid w:val="001F140E"/>
    <w:rsid w:val="001F323C"/>
    <w:rsid w:val="001F4105"/>
    <w:rsid w:val="001F77D9"/>
    <w:rsid w:val="00200696"/>
    <w:rsid w:val="00201E45"/>
    <w:rsid w:val="002022E9"/>
    <w:rsid w:val="00204AA1"/>
    <w:rsid w:val="0020543E"/>
    <w:rsid w:val="002069E1"/>
    <w:rsid w:val="0021585C"/>
    <w:rsid w:val="00215E94"/>
    <w:rsid w:val="00221826"/>
    <w:rsid w:val="00222EDE"/>
    <w:rsid w:val="00237DFB"/>
    <w:rsid w:val="00242993"/>
    <w:rsid w:val="002437F9"/>
    <w:rsid w:val="00244A94"/>
    <w:rsid w:val="00245545"/>
    <w:rsid w:val="00245CC0"/>
    <w:rsid w:val="0025054E"/>
    <w:rsid w:val="002505FC"/>
    <w:rsid w:val="00251AB3"/>
    <w:rsid w:val="00251D09"/>
    <w:rsid w:val="00253DE0"/>
    <w:rsid w:val="00255F99"/>
    <w:rsid w:val="002570E7"/>
    <w:rsid w:val="00262058"/>
    <w:rsid w:val="002634DA"/>
    <w:rsid w:val="00263E7B"/>
    <w:rsid w:val="00264ED5"/>
    <w:rsid w:val="00265026"/>
    <w:rsid w:val="0026518D"/>
    <w:rsid w:val="00265BEA"/>
    <w:rsid w:val="002666FF"/>
    <w:rsid w:val="00272DC3"/>
    <w:rsid w:val="00273813"/>
    <w:rsid w:val="00273F29"/>
    <w:rsid w:val="0028210B"/>
    <w:rsid w:val="00283585"/>
    <w:rsid w:val="00283CDB"/>
    <w:rsid w:val="00285A2E"/>
    <w:rsid w:val="00286960"/>
    <w:rsid w:val="00290580"/>
    <w:rsid w:val="002907B1"/>
    <w:rsid w:val="00290BA6"/>
    <w:rsid w:val="00292630"/>
    <w:rsid w:val="002939F9"/>
    <w:rsid w:val="00294809"/>
    <w:rsid w:val="00295801"/>
    <w:rsid w:val="002A1F90"/>
    <w:rsid w:val="002A2E07"/>
    <w:rsid w:val="002A5972"/>
    <w:rsid w:val="002A6EAD"/>
    <w:rsid w:val="002B2F26"/>
    <w:rsid w:val="002B6213"/>
    <w:rsid w:val="002C6BDD"/>
    <w:rsid w:val="002D0EAD"/>
    <w:rsid w:val="002D172F"/>
    <w:rsid w:val="002D4988"/>
    <w:rsid w:val="002D627A"/>
    <w:rsid w:val="002D62EA"/>
    <w:rsid w:val="002D7B1F"/>
    <w:rsid w:val="002E203F"/>
    <w:rsid w:val="002E3A5C"/>
    <w:rsid w:val="002E42CE"/>
    <w:rsid w:val="002E45DE"/>
    <w:rsid w:val="002E61A8"/>
    <w:rsid w:val="002E61C1"/>
    <w:rsid w:val="002E635A"/>
    <w:rsid w:val="002E6CD0"/>
    <w:rsid w:val="002F05ED"/>
    <w:rsid w:val="002F12D7"/>
    <w:rsid w:val="002F223E"/>
    <w:rsid w:val="002F33D3"/>
    <w:rsid w:val="002F3B7B"/>
    <w:rsid w:val="002F48C7"/>
    <w:rsid w:val="002F6AB1"/>
    <w:rsid w:val="002F7379"/>
    <w:rsid w:val="003001FA"/>
    <w:rsid w:val="00301065"/>
    <w:rsid w:val="00301078"/>
    <w:rsid w:val="003014BD"/>
    <w:rsid w:val="003018D6"/>
    <w:rsid w:val="003047F0"/>
    <w:rsid w:val="00307DB0"/>
    <w:rsid w:val="00313713"/>
    <w:rsid w:val="00315BDC"/>
    <w:rsid w:val="003161C6"/>
    <w:rsid w:val="003212FD"/>
    <w:rsid w:val="00321490"/>
    <w:rsid w:val="003233DB"/>
    <w:rsid w:val="00325873"/>
    <w:rsid w:val="003262DD"/>
    <w:rsid w:val="0032673E"/>
    <w:rsid w:val="00334903"/>
    <w:rsid w:val="0033682F"/>
    <w:rsid w:val="003378BC"/>
    <w:rsid w:val="00337D22"/>
    <w:rsid w:val="003412F8"/>
    <w:rsid w:val="003416C2"/>
    <w:rsid w:val="00341B2E"/>
    <w:rsid w:val="00341EFD"/>
    <w:rsid w:val="003446D7"/>
    <w:rsid w:val="00345FF7"/>
    <w:rsid w:val="00350377"/>
    <w:rsid w:val="00351324"/>
    <w:rsid w:val="00354EA4"/>
    <w:rsid w:val="00360AB4"/>
    <w:rsid w:val="00363A3E"/>
    <w:rsid w:val="003653D9"/>
    <w:rsid w:val="003674A5"/>
    <w:rsid w:val="003715AB"/>
    <w:rsid w:val="00372534"/>
    <w:rsid w:val="00374282"/>
    <w:rsid w:val="0037504D"/>
    <w:rsid w:val="0037784F"/>
    <w:rsid w:val="00380F52"/>
    <w:rsid w:val="00381FDE"/>
    <w:rsid w:val="003825E5"/>
    <w:rsid w:val="00385BCC"/>
    <w:rsid w:val="00391E8B"/>
    <w:rsid w:val="00393558"/>
    <w:rsid w:val="00396506"/>
    <w:rsid w:val="00397E93"/>
    <w:rsid w:val="003A1F14"/>
    <w:rsid w:val="003A4E79"/>
    <w:rsid w:val="003A56A7"/>
    <w:rsid w:val="003A5D42"/>
    <w:rsid w:val="003A76E2"/>
    <w:rsid w:val="003A7E64"/>
    <w:rsid w:val="003B0536"/>
    <w:rsid w:val="003B15F6"/>
    <w:rsid w:val="003B1A07"/>
    <w:rsid w:val="003B5C49"/>
    <w:rsid w:val="003C04DF"/>
    <w:rsid w:val="003C0EFD"/>
    <w:rsid w:val="003C28B1"/>
    <w:rsid w:val="003C2F7A"/>
    <w:rsid w:val="003C62E7"/>
    <w:rsid w:val="003D09BA"/>
    <w:rsid w:val="003D0EE0"/>
    <w:rsid w:val="003D21E4"/>
    <w:rsid w:val="003D328A"/>
    <w:rsid w:val="003D35F3"/>
    <w:rsid w:val="003D4892"/>
    <w:rsid w:val="003E0164"/>
    <w:rsid w:val="003E05EF"/>
    <w:rsid w:val="003E0B05"/>
    <w:rsid w:val="003E3996"/>
    <w:rsid w:val="003E39D3"/>
    <w:rsid w:val="003E4714"/>
    <w:rsid w:val="003E4DBB"/>
    <w:rsid w:val="003F0A40"/>
    <w:rsid w:val="003F5D48"/>
    <w:rsid w:val="003F7764"/>
    <w:rsid w:val="00400BDB"/>
    <w:rsid w:val="00400D89"/>
    <w:rsid w:val="00401708"/>
    <w:rsid w:val="00401C0F"/>
    <w:rsid w:val="00401E90"/>
    <w:rsid w:val="0040593B"/>
    <w:rsid w:val="004117F1"/>
    <w:rsid w:val="00414449"/>
    <w:rsid w:val="00414CF9"/>
    <w:rsid w:val="004209BA"/>
    <w:rsid w:val="00422A88"/>
    <w:rsid w:val="0042344A"/>
    <w:rsid w:val="004249D3"/>
    <w:rsid w:val="004264F2"/>
    <w:rsid w:val="00427E4C"/>
    <w:rsid w:val="00432046"/>
    <w:rsid w:val="00432420"/>
    <w:rsid w:val="00436D7F"/>
    <w:rsid w:val="004430C6"/>
    <w:rsid w:val="00444C4A"/>
    <w:rsid w:val="004522A6"/>
    <w:rsid w:val="004541E0"/>
    <w:rsid w:val="00455953"/>
    <w:rsid w:val="00457552"/>
    <w:rsid w:val="004625B7"/>
    <w:rsid w:val="0046369A"/>
    <w:rsid w:val="0046374D"/>
    <w:rsid w:val="00464AED"/>
    <w:rsid w:val="00470041"/>
    <w:rsid w:val="00474C46"/>
    <w:rsid w:val="00475DD3"/>
    <w:rsid w:val="0047619E"/>
    <w:rsid w:val="0047621A"/>
    <w:rsid w:val="0048009A"/>
    <w:rsid w:val="00480B92"/>
    <w:rsid w:val="0048412E"/>
    <w:rsid w:val="0048471D"/>
    <w:rsid w:val="004849BF"/>
    <w:rsid w:val="00484D59"/>
    <w:rsid w:val="00484EDD"/>
    <w:rsid w:val="004858C4"/>
    <w:rsid w:val="00485FDD"/>
    <w:rsid w:val="0048782F"/>
    <w:rsid w:val="0049088B"/>
    <w:rsid w:val="0049639F"/>
    <w:rsid w:val="004A0808"/>
    <w:rsid w:val="004A0EC5"/>
    <w:rsid w:val="004A1F46"/>
    <w:rsid w:val="004A2803"/>
    <w:rsid w:val="004A2D07"/>
    <w:rsid w:val="004A4DD3"/>
    <w:rsid w:val="004B17A6"/>
    <w:rsid w:val="004B4C67"/>
    <w:rsid w:val="004B5D64"/>
    <w:rsid w:val="004B5E29"/>
    <w:rsid w:val="004B7C87"/>
    <w:rsid w:val="004C2907"/>
    <w:rsid w:val="004C5596"/>
    <w:rsid w:val="004C7996"/>
    <w:rsid w:val="004D0B30"/>
    <w:rsid w:val="004D17AF"/>
    <w:rsid w:val="004D4C8A"/>
    <w:rsid w:val="004D51FA"/>
    <w:rsid w:val="004E14D3"/>
    <w:rsid w:val="004E253F"/>
    <w:rsid w:val="004E3794"/>
    <w:rsid w:val="004E3B4C"/>
    <w:rsid w:val="004E4DDA"/>
    <w:rsid w:val="004E6421"/>
    <w:rsid w:val="004F12D3"/>
    <w:rsid w:val="004F13E1"/>
    <w:rsid w:val="004F1A3C"/>
    <w:rsid w:val="004F2E7C"/>
    <w:rsid w:val="004F4EC8"/>
    <w:rsid w:val="004F5107"/>
    <w:rsid w:val="004F542F"/>
    <w:rsid w:val="005002A4"/>
    <w:rsid w:val="00501CA3"/>
    <w:rsid w:val="0050236D"/>
    <w:rsid w:val="005026EE"/>
    <w:rsid w:val="00504AD2"/>
    <w:rsid w:val="00505149"/>
    <w:rsid w:val="005058CD"/>
    <w:rsid w:val="00506604"/>
    <w:rsid w:val="00506E32"/>
    <w:rsid w:val="00507CBC"/>
    <w:rsid w:val="00510A19"/>
    <w:rsid w:val="00510E37"/>
    <w:rsid w:val="00511C39"/>
    <w:rsid w:val="00512192"/>
    <w:rsid w:val="00515063"/>
    <w:rsid w:val="00521E9D"/>
    <w:rsid w:val="005225B0"/>
    <w:rsid w:val="00525742"/>
    <w:rsid w:val="00525B7A"/>
    <w:rsid w:val="00526051"/>
    <w:rsid w:val="0052631B"/>
    <w:rsid w:val="00527347"/>
    <w:rsid w:val="005344BC"/>
    <w:rsid w:val="00537326"/>
    <w:rsid w:val="00537CFD"/>
    <w:rsid w:val="00537F08"/>
    <w:rsid w:val="00541E39"/>
    <w:rsid w:val="00543025"/>
    <w:rsid w:val="00543FF2"/>
    <w:rsid w:val="00544C4C"/>
    <w:rsid w:val="005510CB"/>
    <w:rsid w:val="00551EA9"/>
    <w:rsid w:val="0055200B"/>
    <w:rsid w:val="005544FB"/>
    <w:rsid w:val="0055597E"/>
    <w:rsid w:val="0055742C"/>
    <w:rsid w:val="00562E05"/>
    <w:rsid w:val="00563B7C"/>
    <w:rsid w:val="0056408F"/>
    <w:rsid w:val="00564928"/>
    <w:rsid w:val="00567EDC"/>
    <w:rsid w:val="00570E96"/>
    <w:rsid w:val="00571815"/>
    <w:rsid w:val="00571989"/>
    <w:rsid w:val="00573005"/>
    <w:rsid w:val="00574943"/>
    <w:rsid w:val="0057718B"/>
    <w:rsid w:val="0057731E"/>
    <w:rsid w:val="00580622"/>
    <w:rsid w:val="00581EA5"/>
    <w:rsid w:val="00582EAC"/>
    <w:rsid w:val="00585A0F"/>
    <w:rsid w:val="005930C5"/>
    <w:rsid w:val="005950A0"/>
    <w:rsid w:val="005A1492"/>
    <w:rsid w:val="005A5292"/>
    <w:rsid w:val="005A52C1"/>
    <w:rsid w:val="005A7028"/>
    <w:rsid w:val="005B00A9"/>
    <w:rsid w:val="005B21D4"/>
    <w:rsid w:val="005B2E41"/>
    <w:rsid w:val="005B59E7"/>
    <w:rsid w:val="005B6312"/>
    <w:rsid w:val="005C3046"/>
    <w:rsid w:val="005C75CE"/>
    <w:rsid w:val="005D0CBC"/>
    <w:rsid w:val="005D0E2B"/>
    <w:rsid w:val="005D195E"/>
    <w:rsid w:val="005D238B"/>
    <w:rsid w:val="005D2A16"/>
    <w:rsid w:val="005D405B"/>
    <w:rsid w:val="005D4D1A"/>
    <w:rsid w:val="005D5210"/>
    <w:rsid w:val="005D6EB3"/>
    <w:rsid w:val="005D7A18"/>
    <w:rsid w:val="005E015F"/>
    <w:rsid w:val="005E1DBB"/>
    <w:rsid w:val="005E3477"/>
    <w:rsid w:val="005F3C6F"/>
    <w:rsid w:val="005F3D09"/>
    <w:rsid w:val="005F4E08"/>
    <w:rsid w:val="00601DAA"/>
    <w:rsid w:val="00603165"/>
    <w:rsid w:val="00606A8B"/>
    <w:rsid w:val="0060782D"/>
    <w:rsid w:val="00614A43"/>
    <w:rsid w:val="00615EE6"/>
    <w:rsid w:val="0061679B"/>
    <w:rsid w:val="00617BED"/>
    <w:rsid w:val="006202F7"/>
    <w:rsid w:val="00622EED"/>
    <w:rsid w:val="006255F0"/>
    <w:rsid w:val="006275BC"/>
    <w:rsid w:val="006306FE"/>
    <w:rsid w:val="00634133"/>
    <w:rsid w:val="00636416"/>
    <w:rsid w:val="00637854"/>
    <w:rsid w:val="00642B8D"/>
    <w:rsid w:val="00644456"/>
    <w:rsid w:val="00645A3C"/>
    <w:rsid w:val="0064730E"/>
    <w:rsid w:val="00652054"/>
    <w:rsid w:val="006543E3"/>
    <w:rsid w:val="00655BCD"/>
    <w:rsid w:val="00661C30"/>
    <w:rsid w:val="00674F91"/>
    <w:rsid w:val="006759EA"/>
    <w:rsid w:val="006760B0"/>
    <w:rsid w:val="0067729F"/>
    <w:rsid w:val="00677EFA"/>
    <w:rsid w:val="00682545"/>
    <w:rsid w:val="00682CC5"/>
    <w:rsid w:val="00683FDE"/>
    <w:rsid w:val="00684252"/>
    <w:rsid w:val="00684C4B"/>
    <w:rsid w:val="00686AA0"/>
    <w:rsid w:val="006903A2"/>
    <w:rsid w:val="0069077C"/>
    <w:rsid w:val="00690EE5"/>
    <w:rsid w:val="0069172C"/>
    <w:rsid w:val="00692E36"/>
    <w:rsid w:val="00694C6B"/>
    <w:rsid w:val="0069667C"/>
    <w:rsid w:val="006A149C"/>
    <w:rsid w:val="006A52BB"/>
    <w:rsid w:val="006A7203"/>
    <w:rsid w:val="006B50D0"/>
    <w:rsid w:val="006B6FC4"/>
    <w:rsid w:val="006C147E"/>
    <w:rsid w:val="006C1C1C"/>
    <w:rsid w:val="006C39C0"/>
    <w:rsid w:val="006C59D7"/>
    <w:rsid w:val="006C62A7"/>
    <w:rsid w:val="006C70ED"/>
    <w:rsid w:val="006C71F6"/>
    <w:rsid w:val="006D0321"/>
    <w:rsid w:val="006E7650"/>
    <w:rsid w:val="006F44AF"/>
    <w:rsid w:val="006F6118"/>
    <w:rsid w:val="006F6CAE"/>
    <w:rsid w:val="006F7079"/>
    <w:rsid w:val="006F7651"/>
    <w:rsid w:val="00702826"/>
    <w:rsid w:val="007038AE"/>
    <w:rsid w:val="00707799"/>
    <w:rsid w:val="007121D0"/>
    <w:rsid w:val="00712D68"/>
    <w:rsid w:val="00712E92"/>
    <w:rsid w:val="0071652C"/>
    <w:rsid w:val="00716566"/>
    <w:rsid w:val="00720B95"/>
    <w:rsid w:val="00721564"/>
    <w:rsid w:val="00722502"/>
    <w:rsid w:val="00722814"/>
    <w:rsid w:val="00723063"/>
    <w:rsid w:val="00726B6F"/>
    <w:rsid w:val="00736596"/>
    <w:rsid w:val="00736AC8"/>
    <w:rsid w:val="0074194F"/>
    <w:rsid w:val="00742763"/>
    <w:rsid w:val="00744606"/>
    <w:rsid w:val="00745E68"/>
    <w:rsid w:val="00747DD5"/>
    <w:rsid w:val="00750550"/>
    <w:rsid w:val="007546FF"/>
    <w:rsid w:val="007559C7"/>
    <w:rsid w:val="00763097"/>
    <w:rsid w:val="00763591"/>
    <w:rsid w:val="007647DA"/>
    <w:rsid w:val="00767C3B"/>
    <w:rsid w:val="0077349C"/>
    <w:rsid w:val="00784D7A"/>
    <w:rsid w:val="007850E4"/>
    <w:rsid w:val="0078587C"/>
    <w:rsid w:val="00785F89"/>
    <w:rsid w:val="00790A7A"/>
    <w:rsid w:val="00791FB7"/>
    <w:rsid w:val="007926E9"/>
    <w:rsid w:val="00793529"/>
    <w:rsid w:val="007959B4"/>
    <w:rsid w:val="007A1E08"/>
    <w:rsid w:val="007A3146"/>
    <w:rsid w:val="007A401F"/>
    <w:rsid w:val="007A6848"/>
    <w:rsid w:val="007A7A79"/>
    <w:rsid w:val="007B164E"/>
    <w:rsid w:val="007B1CD7"/>
    <w:rsid w:val="007B362F"/>
    <w:rsid w:val="007B3932"/>
    <w:rsid w:val="007B4D34"/>
    <w:rsid w:val="007B7337"/>
    <w:rsid w:val="007C1454"/>
    <w:rsid w:val="007C19D6"/>
    <w:rsid w:val="007C209A"/>
    <w:rsid w:val="007C4432"/>
    <w:rsid w:val="007C5329"/>
    <w:rsid w:val="007D2332"/>
    <w:rsid w:val="007D2A13"/>
    <w:rsid w:val="007D2ACB"/>
    <w:rsid w:val="007D69FF"/>
    <w:rsid w:val="007D709E"/>
    <w:rsid w:val="007D79FE"/>
    <w:rsid w:val="007E22AC"/>
    <w:rsid w:val="007E48E8"/>
    <w:rsid w:val="007E7C4D"/>
    <w:rsid w:val="007F2B54"/>
    <w:rsid w:val="007F3081"/>
    <w:rsid w:val="007F5DE7"/>
    <w:rsid w:val="00801B68"/>
    <w:rsid w:val="008053B2"/>
    <w:rsid w:val="0081058C"/>
    <w:rsid w:val="0081123D"/>
    <w:rsid w:val="00811362"/>
    <w:rsid w:val="0081256A"/>
    <w:rsid w:val="008154BC"/>
    <w:rsid w:val="00815E55"/>
    <w:rsid w:val="008236BD"/>
    <w:rsid w:val="008246A0"/>
    <w:rsid w:val="00825EA5"/>
    <w:rsid w:val="008325CF"/>
    <w:rsid w:val="00832E97"/>
    <w:rsid w:val="00841A65"/>
    <w:rsid w:val="00842C2C"/>
    <w:rsid w:val="00843324"/>
    <w:rsid w:val="00846304"/>
    <w:rsid w:val="0084646C"/>
    <w:rsid w:val="00847504"/>
    <w:rsid w:val="008523DE"/>
    <w:rsid w:val="008530CF"/>
    <w:rsid w:val="00854DD2"/>
    <w:rsid w:val="00855F4C"/>
    <w:rsid w:val="0086148A"/>
    <w:rsid w:val="00861EAC"/>
    <w:rsid w:val="00862EE5"/>
    <w:rsid w:val="0086334F"/>
    <w:rsid w:val="00871369"/>
    <w:rsid w:val="00875C3A"/>
    <w:rsid w:val="00875C52"/>
    <w:rsid w:val="00876AD1"/>
    <w:rsid w:val="00880673"/>
    <w:rsid w:val="00880CB0"/>
    <w:rsid w:val="00881F36"/>
    <w:rsid w:val="0088431C"/>
    <w:rsid w:val="00885A33"/>
    <w:rsid w:val="00885A3C"/>
    <w:rsid w:val="00886D2D"/>
    <w:rsid w:val="00887B35"/>
    <w:rsid w:val="008944CD"/>
    <w:rsid w:val="008963AD"/>
    <w:rsid w:val="008A17EC"/>
    <w:rsid w:val="008A28AF"/>
    <w:rsid w:val="008A4909"/>
    <w:rsid w:val="008A5C62"/>
    <w:rsid w:val="008A63A1"/>
    <w:rsid w:val="008B0191"/>
    <w:rsid w:val="008B1665"/>
    <w:rsid w:val="008B36F0"/>
    <w:rsid w:val="008C1B0C"/>
    <w:rsid w:val="008C458C"/>
    <w:rsid w:val="008C4F26"/>
    <w:rsid w:val="008C753A"/>
    <w:rsid w:val="008D2D62"/>
    <w:rsid w:val="008E06F2"/>
    <w:rsid w:val="008E71BE"/>
    <w:rsid w:val="008F093F"/>
    <w:rsid w:val="008F1BDF"/>
    <w:rsid w:val="008F2EC0"/>
    <w:rsid w:val="008F505A"/>
    <w:rsid w:val="008F7A95"/>
    <w:rsid w:val="00900787"/>
    <w:rsid w:val="00900BFA"/>
    <w:rsid w:val="009011AF"/>
    <w:rsid w:val="00901457"/>
    <w:rsid w:val="00902E7B"/>
    <w:rsid w:val="009038C5"/>
    <w:rsid w:val="00903AE5"/>
    <w:rsid w:val="009051DD"/>
    <w:rsid w:val="00905DA4"/>
    <w:rsid w:val="0090703F"/>
    <w:rsid w:val="00912CA8"/>
    <w:rsid w:val="0091489B"/>
    <w:rsid w:val="009209CF"/>
    <w:rsid w:val="00922724"/>
    <w:rsid w:val="00926160"/>
    <w:rsid w:val="009332F6"/>
    <w:rsid w:val="009342CD"/>
    <w:rsid w:val="00941639"/>
    <w:rsid w:val="00945D70"/>
    <w:rsid w:val="0094602B"/>
    <w:rsid w:val="00952DFB"/>
    <w:rsid w:val="00954480"/>
    <w:rsid w:val="00954C0C"/>
    <w:rsid w:val="00956616"/>
    <w:rsid w:val="00956EE5"/>
    <w:rsid w:val="00965B84"/>
    <w:rsid w:val="00965C90"/>
    <w:rsid w:val="0097042A"/>
    <w:rsid w:val="00972345"/>
    <w:rsid w:val="00973D28"/>
    <w:rsid w:val="00976B65"/>
    <w:rsid w:val="00976CC9"/>
    <w:rsid w:val="0097725C"/>
    <w:rsid w:val="00977B4A"/>
    <w:rsid w:val="00981BB3"/>
    <w:rsid w:val="0098311E"/>
    <w:rsid w:val="00984F1A"/>
    <w:rsid w:val="00985BD2"/>
    <w:rsid w:val="009913FF"/>
    <w:rsid w:val="00994E38"/>
    <w:rsid w:val="00995447"/>
    <w:rsid w:val="00995D53"/>
    <w:rsid w:val="00995E75"/>
    <w:rsid w:val="009965FC"/>
    <w:rsid w:val="009A01EF"/>
    <w:rsid w:val="009A208E"/>
    <w:rsid w:val="009A7D6E"/>
    <w:rsid w:val="009B09A3"/>
    <w:rsid w:val="009B1458"/>
    <w:rsid w:val="009B383D"/>
    <w:rsid w:val="009B4C10"/>
    <w:rsid w:val="009B5739"/>
    <w:rsid w:val="009B5AB4"/>
    <w:rsid w:val="009B645B"/>
    <w:rsid w:val="009B68AB"/>
    <w:rsid w:val="009C0D23"/>
    <w:rsid w:val="009C0FFE"/>
    <w:rsid w:val="009C1D8C"/>
    <w:rsid w:val="009C53B3"/>
    <w:rsid w:val="009C5AB6"/>
    <w:rsid w:val="009D17C6"/>
    <w:rsid w:val="009D28BE"/>
    <w:rsid w:val="009D7446"/>
    <w:rsid w:val="009E051B"/>
    <w:rsid w:val="009E0F58"/>
    <w:rsid w:val="009E598F"/>
    <w:rsid w:val="009E63C4"/>
    <w:rsid w:val="009F303B"/>
    <w:rsid w:val="009F5A79"/>
    <w:rsid w:val="009F6270"/>
    <w:rsid w:val="00A01745"/>
    <w:rsid w:val="00A01D05"/>
    <w:rsid w:val="00A032F2"/>
    <w:rsid w:val="00A045A1"/>
    <w:rsid w:val="00A066A5"/>
    <w:rsid w:val="00A07FF6"/>
    <w:rsid w:val="00A14144"/>
    <w:rsid w:val="00A162EF"/>
    <w:rsid w:val="00A21247"/>
    <w:rsid w:val="00A25075"/>
    <w:rsid w:val="00A25D4A"/>
    <w:rsid w:val="00A273BB"/>
    <w:rsid w:val="00A27F7B"/>
    <w:rsid w:val="00A301F1"/>
    <w:rsid w:val="00A32295"/>
    <w:rsid w:val="00A33040"/>
    <w:rsid w:val="00A33642"/>
    <w:rsid w:val="00A3370B"/>
    <w:rsid w:val="00A40115"/>
    <w:rsid w:val="00A4231B"/>
    <w:rsid w:val="00A44708"/>
    <w:rsid w:val="00A447CE"/>
    <w:rsid w:val="00A46086"/>
    <w:rsid w:val="00A467DC"/>
    <w:rsid w:val="00A5013E"/>
    <w:rsid w:val="00A534EF"/>
    <w:rsid w:val="00A53B83"/>
    <w:rsid w:val="00A54D2C"/>
    <w:rsid w:val="00A573A2"/>
    <w:rsid w:val="00A6112F"/>
    <w:rsid w:val="00A65E3A"/>
    <w:rsid w:val="00A71DB5"/>
    <w:rsid w:val="00A73C42"/>
    <w:rsid w:val="00A73D4A"/>
    <w:rsid w:val="00A75220"/>
    <w:rsid w:val="00A76477"/>
    <w:rsid w:val="00A76981"/>
    <w:rsid w:val="00A8093F"/>
    <w:rsid w:val="00A84B42"/>
    <w:rsid w:val="00A85C97"/>
    <w:rsid w:val="00A85EAD"/>
    <w:rsid w:val="00A8619F"/>
    <w:rsid w:val="00A8665A"/>
    <w:rsid w:val="00A86F72"/>
    <w:rsid w:val="00A9316B"/>
    <w:rsid w:val="00A93B90"/>
    <w:rsid w:val="00A97FE4"/>
    <w:rsid w:val="00AA07F2"/>
    <w:rsid w:val="00AA1089"/>
    <w:rsid w:val="00AA39C7"/>
    <w:rsid w:val="00AA4754"/>
    <w:rsid w:val="00AA7887"/>
    <w:rsid w:val="00AA7FE7"/>
    <w:rsid w:val="00AB0953"/>
    <w:rsid w:val="00AB0EA1"/>
    <w:rsid w:val="00AB57CD"/>
    <w:rsid w:val="00AB5A40"/>
    <w:rsid w:val="00AB7B0A"/>
    <w:rsid w:val="00AC0923"/>
    <w:rsid w:val="00AC195A"/>
    <w:rsid w:val="00AC40D5"/>
    <w:rsid w:val="00AC5456"/>
    <w:rsid w:val="00AD35C5"/>
    <w:rsid w:val="00AD399F"/>
    <w:rsid w:val="00AD5ACF"/>
    <w:rsid w:val="00AD7606"/>
    <w:rsid w:val="00AE026E"/>
    <w:rsid w:val="00AE1794"/>
    <w:rsid w:val="00AE221A"/>
    <w:rsid w:val="00AE2FCC"/>
    <w:rsid w:val="00AE5643"/>
    <w:rsid w:val="00AE6360"/>
    <w:rsid w:val="00AE7DE2"/>
    <w:rsid w:val="00AF3485"/>
    <w:rsid w:val="00AF4A91"/>
    <w:rsid w:val="00B00658"/>
    <w:rsid w:val="00B02690"/>
    <w:rsid w:val="00B0458A"/>
    <w:rsid w:val="00B04DBB"/>
    <w:rsid w:val="00B06F2A"/>
    <w:rsid w:val="00B07C93"/>
    <w:rsid w:val="00B11E8E"/>
    <w:rsid w:val="00B12DE3"/>
    <w:rsid w:val="00B13437"/>
    <w:rsid w:val="00B144D9"/>
    <w:rsid w:val="00B161A4"/>
    <w:rsid w:val="00B168FB"/>
    <w:rsid w:val="00B2109C"/>
    <w:rsid w:val="00B234EE"/>
    <w:rsid w:val="00B319F1"/>
    <w:rsid w:val="00B3220D"/>
    <w:rsid w:val="00B32A96"/>
    <w:rsid w:val="00B34F12"/>
    <w:rsid w:val="00B4044D"/>
    <w:rsid w:val="00B40ED2"/>
    <w:rsid w:val="00B418FE"/>
    <w:rsid w:val="00B420A4"/>
    <w:rsid w:val="00B42879"/>
    <w:rsid w:val="00B43E2D"/>
    <w:rsid w:val="00B471FB"/>
    <w:rsid w:val="00B508DB"/>
    <w:rsid w:val="00B515A0"/>
    <w:rsid w:val="00B51CF6"/>
    <w:rsid w:val="00B54ADC"/>
    <w:rsid w:val="00B569EC"/>
    <w:rsid w:val="00B6339F"/>
    <w:rsid w:val="00B650D0"/>
    <w:rsid w:val="00B65B5F"/>
    <w:rsid w:val="00B67759"/>
    <w:rsid w:val="00B758C9"/>
    <w:rsid w:val="00B80140"/>
    <w:rsid w:val="00B805B5"/>
    <w:rsid w:val="00B85F99"/>
    <w:rsid w:val="00B94C70"/>
    <w:rsid w:val="00B95F24"/>
    <w:rsid w:val="00BA0A8D"/>
    <w:rsid w:val="00BA1118"/>
    <w:rsid w:val="00BA25B1"/>
    <w:rsid w:val="00BA3958"/>
    <w:rsid w:val="00BA55A8"/>
    <w:rsid w:val="00BA5AFF"/>
    <w:rsid w:val="00BA7B91"/>
    <w:rsid w:val="00BA7E20"/>
    <w:rsid w:val="00BB0979"/>
    <w:rsid w:val="00BB097D"/>
    <w:rsid w:val="00BB0C62"/>
    <w:rsid w:val="00BB1DF5"/>
    <w:rsid w:val="00BB2EBF"/>
    <w:rsid w:val="00BB375D"/>
    <w:rsid w:val="00BB48BE"/>
    <w:rsid w:val="00BB5089"/>
    <w:rsid w:val="00BB5173"/>
    <w:rsid w:val="00BB7CB4"/>
    <w:rsid w:val="00BC201D"/>
    <w:rsid w:val="00BC3033"/>
    <w:rsid w:val="00BC3AB7"/>
    <w:rsid w:val="00BC406C"/>
    <w:rsid w:val="00BC7194"/>
    <w:rsid w:val="00BD0071"/>
    <w:rsid w:val="00BD2F52"/>
    <w:rsid w:val="00BD68A5"/>
    <w:rsid w:val="00BE0511"/>
    <w:rsid w:val="00BE0CED"/>
    <w:rsid w:val="00BE0F6F"/>
    <w:rsid w:val="00BF380E"/>
    <w:rsid w:val="00BF3FD5"/>
    <w:rsid w:val="00BF4E4F"/>
    <w:rsid w:val="00BF558B"/>
    <w:rsid w:val="00BF7B06"/>
    <w:rsid w:val="00C00BD4"/>
    <w:rsid w:val="00C02C88"/>
    <w:rsid w:val="00C052B4"/>
    <w:rsid w:val="00C058D3"/>
    <w:rsid w:val="00C07237"/>
    <w:rsid w:val="00C07436"/>
    <w:rsid w:val="00C07FE0"/>
    <w:rsid w:val="00C1435F"/>
    <w:rsid w:val="00C14CE6"/>
    <w:rsid w:val="00C164D0"/>
    <w:rsid w:val="00C1664C"/>
    <w:rsid w:val="00C17725"/>
    <w:rsid w:val="00C17F84"/>
    <w:rsid w:val="00C22CF1"/>
    <w:rsid w:val="00C23FD2"/>
    <w:rsid w:val="00C270C7"/>
    <w:rsid w:val="00C27E2E"/>
    <w:rsid w:val="00C31446"/>
    <w:rsid w:val="00C31462"/>
    <w:rsid w:val="00C33D24"/>
    <w:rsid w:val="00C34ACE"/>
    <w:rsid w:val="00C35265"/>
    <w:rsid w:val="00C3659C"/>
    <w:rsid w:val="00C40FD9"/>
    <w:rsid w:val="00C41A69"/>
    <w:rsid w:val="00C42C09"/>
    <w:rsid w:val="00C42CB7"/>
    <w:rsid w:val="00C42E50"/>
    <w:rsid w:val="00C42FE0"/>
    <w:rsid w:val="00C4677D"/>
    <w:rsid w:val="00C46E94"/>
    <w:rsid w:val="00C475A7"/>
    <w:rsid w:val="00C52E2B"/>
    <w:rsid w:val="00C57DF9"/>
    <w:rsid w:val="00C60E98"/>
    <w:rsid w:val="00C613B9"/>
    <w:rsid w:val="00C61746"/>
    <w:rsid w:val="00C61C49"/>
    <w:rsid w:val="00C62E5F"/>
    <w:rsid w:val="00C64B9B"/>
    <w:rsid w:val="00C67A39"/>
    <w:rsid w:val="00C771D5"/>
    <w:rsid w:val="00C81EDC"/>
    <w:rsid w:val="00C8241B"/>
    <w:rsid w:val="00C82829"/>
    <w:rsid w:val="00C82F42"/>
    <w:rsid w:val="00C853F9"/>
    <w:rsid w:val="00C8656B"/>
    <w:rsid w:val="00C86EAE"/>
    <w:rsid w:val="00C92E33"/>
    <w:rsid w:val="00C932B7"/>
    <w:rsid w:val="00C95555"/>
    <w:rsid w:val="00CA2201"/>
    <w:rsid w:val="00CA3D30"/>
    <w:rsid w:val="00CA5ED6"/>
    <w:rsid w:val="00CB0482"/>
    <w:rsid w:val="00CB3AC1"/>
    <w:rsid w:val="00CB6A84"/>
    <w:rsid w:val="00CB70C9"/>
    <w:rsid w:val="00CB7DB6"/>
    <w:rsid w:val="00CC05AA"/>
    <w:rsid w:val="00CC4568"/>
    <w:rsid w:val="00CD6ED2"/>
    <w:rsid w:val="00CD7279"/>
    <w:rsid w:val="00CE0D7A"/>
    <w:rsid w:val="00CE327E"/>
    <w:rsid w:val="00CE4559"/>
    <w:rsid w:val="00CE6CD4"/>
    <w:rsid w:val="00CE6EF1"/>
    <w:rsid w:val="00CF0D08"/>
    <w:rsid w:val="00CF5E60"/>
    <w:rsid w:val="00CF6D32"/>
    <w:rsid w:val="00D01797"/>
    <w:rsid w:val="00D03D49"/>
    <w:rsid w:val="00D056D8"/>
    <w:rsid w:val="00D119C7"/>
    <w:rsid w:val="00D13AAF"/>
    <w:rsid w:val="00D16815"/>
    <w:rsid w:val="00D17896"/>
    <w:rsid w:val="00D217C6"/>
    <w:rsid w:val="00D220CC"/>
    <w:rsid w:val="00D22439"/>
    <w:rsid w:val="00D2492B"/>
    <w:rsid w:val="00D258A8"/>
    <w:rsid w:val="00D271BF"/>
    <w:rsid w:val="00D34A01"/>
    <w:rsid w:val="00D35156"/>
    <w:rsid w:val="00D40071"/>
    <w:rsid w:val="00D40225"/>
    <w:rsid w:val="00D418CA"/>
    <w:rsid w:val="00D41BA9"/>
    <w:rsid w:val="00D4238B"/>
    <w:rsid w:val="00D42804"/>
    <w:rsid w:val="00D44195"/>
    <w:rsid w:val="00D44DD0"/>
    <w:rsid w:val="00D5010E"/>
    <w:rsid w:val="00D50B67"/>
    <w:rsid w:val="00D52FF6"/>
    <w:rsid w:val="00D55358"/>
    <w:rsid w:val="00D56523"/>
    <w:rsid w:val="00D56A4F"/>
    <w:rsid w:val="00D64EB2"/>
    <w:rsid w:val="00D6512D"/>
    <w:rsid w:val="00D66342"/>
    <w:rsid w:val="00D67519"/>
    <w:rsid w:val="00D70FF3"/>
    <w:rsid w:val="00D711BF"/>
    <w:rsid w:val="00D74344"/>
    <w:rsid w:val="00D765A8"/>
    <w:rsid w:val="00D81280"/>
    <w:rsid w:val="00D823BA"/>
    <w:rsid w:val="00D860E9"/>
    <w:rsid w:val="00D869DC"/>
    <w:rsid w:val="00D872D0"/>
    <w:rsid w:val="00D90CF0"/>
    <w:rsid w:val="00D91FF5"/>
    <w:rsid w:val="00D92834"/>
    <w:rsid w:val="00D93A97"/>
    <w:rsid w:val="00D94384"/>
    <w:rsid w:val="00D96D7B"/>
    <w:rsid w:val="00DA08DA"/>
    <w:rsid w:val="00DA200C"/>
    <w:rsid w:val="00DA57E5"/>
    <w:rsid w:val="00DB0E96"/>
    <w:rsid w:val="00DB4B8B"/>
    <w:rsid w:val="00DB5717"/>
    <w:rsid w:val="00DC0286"/>
    <w:rsid w:val="00DC075D"/>
    <w:rsid w:val="00DC1295"/>
    <w:rsid w:val="00DC24BC"/>
    <w:rsid w:val="00DC38A6"/>
    <w:rsid w:val="00DC3CF8"/>
    <w:rsid w:val="00DC525E"/>
    <w:rsid w:val="00DC74A4"/>
    <w:rsid w:val="00DC7B51"/>
    <w:rsid w:val="00DC7BC4"/>
    <w:rsid w:val="00DD4D16"/>
    <w:rsid w:val="00DE1255"/>
    <w:rsid w:val="00DE131E"/>
    <w:rsid w:val="00DE24F9"/>
    <w:rsid w:val="00DE2C04"/>
    <w:rsid w:val="00DE36BA"/>
    <w:rsid w:val="00DE38D2"/>
    <w:rsid w:val="00DE4CBE"/>
    <w:rsid w:val="00DE68A3"/>
    <w:rsid w:val="00DE742F"/>
    <w:rsid w:val="00DE76C0"/>
    <w:rsid w:val="00DF20A3"/>
    <w:rsid w:val="00E010AF"/>
    <w:rsid w:val="00E01A13"/>
    <w:rsid w:val="00E1143F"/>
    <w:rsid w:val="00E133B7"/>
    <w:rsid w:val="00E16769"/>
    <w:rsid w:val="00E23604"/>
    <w:rsid w:val="00E25204"/>
    <w:rsid w:val="00E31904"/>
    <w:rsid w:val="00E34B9B"/>
    <w:rsid w:val="00E40101"/>
    <w:rsid w:val="00E42E23"/>
    <w:rsid w:val="00E534B5"/>
    <w:rsid w:val="00E5502D"/>
    <w:rsid w:val="00E60066"/>
    <w:rsid w:val="00E61789"/>
    <w:rsid w:val="00E650AD"/>
    <w:rsid w:val="00E651B3"/>
    <w:rsid w:val="00E7174D"/>
    <w:rsid w:val="00E722E9"/>
    <w:rsid w:val="00E73920"/>
    <w:rsid w:val="00E7723F"/>
    <w:rsid w:val="00E77E10"/>
    <w:rsid w:val="00E80439"/>
    <w:rsid w:val="00E86408"/>
    <w:rsid w:val="00E86501"/>
    <w:rsid w:val="00E87AAB"/>
    <w:rsid w:val="00E90A00"/>
    <w:rsid w:val="00E92B5D"/>
    <w:rsid w:val="00E9424E"/>
    <w:rsid w:val="00E94472"/>
    <w:rsid w:val="00E95F82"/>
    <w:rsid w:val="00EA17D3"/>
    <w:rsid w:val="00EA483F"/>
    <w:rsid w:val="00EA4CDE"/>
    <w:rsid w:val="00EA7047"/>
    <w:rsid w:val="00EB10A7"/>
    <w:rsid w:val="00EB3724"/>
    <w:rsid w:val="00EB5C6D"/>
    <w:rsid w:val="00EB7D50"/>
    <w:rsid w:val="00EC4B51"/>
    <w:rsid w:val="00EC4C39"/>
    <w:rsid w:val="00ED3626"/>
    <w:rsid w:val="00EE4167"/>
    <w:rsid w:val="00EF2A34"/>
    <w:rsid w:val="00EF37E5"/>
    <w:rsid w:val="00EF3F63"/>
    <w:rsid w:val="00EF462E"/>
    <w:rsid w:val="00EF79CC"/>
    <w:rsid w:val="00F00963"/>
    <w:rsid w:val="00F00C46"/>
    <w:rsid w:val="00F01AC3"/>
    <w:rsid w:val="00F02F24"/>
    <w:rsid w:val="00F03649"/>
    <w:rsid w:val="00F05EFA"/>
    <w:rsid w:val="00F06289"/>
    <w:rsid w:val="00F116B1"/>
    <w:rsid w:val="00F12CCE"/>
    <w:rsid w:val="00F147B1"/>
    <w:rsid w:val="00F30601"/>
    <w:rsid w:val="00F31AAE"/>
    <w:rsid w:val="00F34935"/>
    <w:rsid w:val="00F3705F"/>
    <w:rsid w:val="00F44283"/>
    <w:rsid w:val="00F45942"/>
    <w:rsid w:val="00F46438"/>
    <w:rsid w:val="00F46C43"/>
    <w:rsid w:val="00F50052"/>
    <w:rsid w:val="00F518A5"/>
    <w:rsid w:val="00F607BA"/>
    <w:rsid w:val="00F64D85"/>
    <w:rsid w:val="00F6519E"/>
    <w:rsid w:val="00F7028F"/>
    <w:rsid w:val="00F74EF8"/>
    <w:rsid w:val="00F770BE"/>
    <w:rsid w:val="00F773B2"/>
    <w:rsid w:val="00F8111B"/>
    <w:rsid w:val="00F81463"/>
    <w:rsid w:val="00F8241B"/>
    <w:rsid w:val="00F8264E"/>
    <w:rsid w:val="00F83A0D"/>
    <w:rsid w:val="00F87111"/>
    <w:rsid w:val="00F90A8E"/>
    <w:rsid w:val="00F95381"/>
    <w:rsid w:val="00F97365"/>
    <w:rsid w:val="00FA1640"/>
    <w:rsid w:val="00FA2685"/>
    <w:rsid w:val="00FA6A51"/>
    <w:rsid w:val="00FB1A98"/>
    <w:rsid w:val="00FB41D9"/>
    <w:rsid w:val="00FB50DA"/>
    <w:rsid w:val="00FB5704"/>
    <w:rsid w:val="00FB77D6"/>
    <w:rsid w:val="00FC05E0"/>
    <w:rsid w:val="00FC21CE"/>
    <w:rsid w:val="00FC6DC1"/>
    <w:rsid w:val="00FC7C69"/>
    <w:rsid w:val="00FD053E"/>
    <w:rsid w:val="00FD317A"/>
    <w:rsid w:val="00FD4BB7"/>
    <w:rsid w:val="00FD4C6B"/>
    <w:rsid w:val="00FD782C"/>
    <w:rsid w:val="00FE2DB5"/>
    <w:rsid w:val="00FE33CE"/>
    <w:rsid w:val="00FE4951"/>
    <w:rsid w:val="00FE5802"/>
    <w:rsid w:val="00FE7079"/>
    <w:rsid w:val="00FF2AE3"/>
    <w:rsid w:val="00FF6AF3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86A481"/>
  <w15:chartTrackingRefBased/>
  <w15:docId w15:val="{6EE0FB1C-24B9-4E57-A92B-761D2B5B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62E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Pr>
      <w:rFonts w:ascii="Tahoma" w:hAnsi="Tahoma" w:cs="Tahoma"/>
      <w:sz w:val="16"/>
      <w:szCs w:val="16"/>
      <w:lang w:val="x-none" w:eastAsia="ru-RU"/>
    </w:rPr>
  </w:style>
  <w:style w:type="table" w:styleId="a5">
    <w:name w:val="Table Grid"/>
    <w:basedOn w:val="a1"/>
    <w:rsid w:val="00BB5173"/>
    <w:pPr>
      <w:widowControl w:val="0"/>
      <w:autoSpaceDE w:val="0"/>
      <w:autoSpaceDN w:val="0"/>
      <w:adjustRightInd w:val="0"/>
    </w:pPr>
    <w:rPr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BB5173"/>
    <w:rPr>
      <w:color w:val="0000FF"/>
      <w:u w:val="single"/>
    </w:rPr>
  </w:style>
  <w:style w:type="paragraph" w:styleId="a7">
    <w:name w:val="header"/>
    <w:basedOn w:val="a"/>
    <w:link w:val="a8"/>
    <w:rsid w:val="007C20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semiHidden/>
    <w:locked/>
    <w:rPr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rsid w:val="007C20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Pr>
      <w:sz w:val="20"/>
      <w:szCs w:val="20"/>
      <w:lang w:val="x-none" w:eastAsia="ru-RU"/>
    </w:rPr>
  </w:style>
  <w:style w:type="paragraph" w:customStyle="1" w:styleId="ab">
    <w:name w:val="Знак Знак Знак"/>
    <w:basedOn w:val="a"/>
    <w:autoRedefine/>
    <w:rsid w:val="00272DC3"/>
    <w:pPr>
      <w:widowControl/>
      <w:autoSpaceDE/>
      <w:autoSpaceDN/>
      <w:adjustRightInd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c">
    <w:name w:val="Знак"/>
    <w:basedOn w:val="a"/>
    <w:rsid w:val="00C058D3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character" w:styleId="ad">
    <w:name w:val="page number"/>
    <w:basedOn w:val="a0"/>
    <w:rsid w:val="00F607BA"/>
  </w:style>
  <w:style w:type="paragraph" w:customStyle="1" w:styleId="1">
    <w:name w:val="Знак1"/>
    <w:basedOn w:val="a"/>
    <w:autoRedefine/>
    <w:rsid w:val="00952DFB"/>
    <w:pPr>
      <w:widowControl/>
      <w:autoSpaceDE/>
      <w:autoSpaceDN/>
      <w:adjustRightInd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">
    <w:name w:val="Знак2"/>
    <w:basedOn w:val="a"/>
    <w:rsid w:val="007B362F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16184D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e">
    <w:name w:val="Body Text Indent"/>
    <w:basedOn w:val="a"/>
    <w:link w:val="af"/>
    <w:rsid w:val="00A73C42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link w:val="ae"/>
    <w:rsid w:val="00726B6F"/>
    <w:rPr>
      <w:sz w:val="24"/>
      <w:szCs w:val="24"/>
    </w:rPr>
  </w:style>
  <w:style w:type="paragraph" w:styleId="20">
    <w:name w:val="Body Text Indent 2"/>
    <w:basedOn w:val="a"/>
    <w:link w:val="21"/>
    <w:rsid w:val="009C5AB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C5AB6"/>
  </w:style>
  <w:style w:type="paragraph" w:customStyle="1" w:styleId="af0">
    <w:name w:val="Знак Знак"/>
    <w:basedOn w:val="a"/>
    <w:autoRedefine/>
    <w:rsid w:val="001F140E"/>
    <w:pPr>
      <w:widowControl/>
      <w:autoSpaceDE/>
      <w:autoSpaceDN/>
      <w:adjustRightInd/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newncpi">
    <w:name w:val="newncpi"/>
    <w:basedOn w:val="a"/>
    <w:uiPriority w:val="99"/>
    <w:rsid w:val="00484D59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C475A7"/>
    <w:pPr>
      <w:ind w:left="720"/>
      <w:contextualSpacing/>
    </w:pPr>
  </w:style>
  <w:style w:type="paragraph" w:customStyle="1" w:styleId="ConsPlusTitle">
    <w:name w:val="ConsPlusTitle"/>
    <w:uiPriority w:val="99"/>
    <w:qFormat/>
    <w:rsid w:val="001C473D"/>
    <w:pPr>
      <w:autoSpaceDE w:val="0"/>
      <w:autoSpaceDN w:val="0"/>
      <w:adjustRightInd w:val="0"/>
      <w:spacing w:after="200" w:line="276" w:lineRule="auto"/>
    </w:pPr>
    <w:rPr>
      <w:b/>
      <w:bCs/>
      <w:sz w:val="30"/>
      <w:szCs w:val="30"/>
    </w:rPr>
  </w:style>
  <w:style w:type="paragraph" w:customStyle="1" w:styleId="newncpi0">
    <w:name w:val="newncpi0"/>
    <w:basedOn w:val="a"/>
    <w:rsid w:val="00FB50DA"/>
    <w:pPr>
      <w:widowControl/>
      <w:autoSpaceDE/>
      <w:autoSpaceDN/>
      <w:adjustRightInd/>
      <w:jc w:val="both"/>
    </w:pPr>
    <w:rPr>
      <w:sz w:val="24"/>
      <w:szCs w:val="24"/>
    </w:rPr>
  </w:style>
  <w:style w:type="character" w:styleId="af2">
    <w:name w:val="annotation reference"/>
    <w:basedOn w:val="a0"/>
    <w:rsid w:val="007B4D34"/>
    <w:rPr>
      <w:sz w:val="16"/>
      <w:szCs w:val="16"/>
    </w:rPr>
  </w:style>
  <w:style w:type="paragraph" w:styleId="af3">
    <w:name w:val="annotation text"/>
    <w:basedOn w:val="a"/>
    <w:link w:val="af4"/>
    <w:rsid w:val="007B4D34"/>
  </w:style>
  <w:style w:type="character" w:customStyle="1" w:styleId="af4">
    <w:name w:val="Текст примечания Знак"/>
    <w:basedOn w:val="a0"/>
    <w:link w:val="af3"/>
    <w:rsid w:val="007B4D34"/>
  </w:style>
  <w:style w:type="paragraph" w:styleId="af5">
    <w:name w:val="annotation subject"/>
    <w:basedOn w:val="af3"/>
    <w:next w:val="af3"/>
    <w:link w:val="af6"/>
    <w:rsid w:val="007B4D34"/>
    <w:rPr>
      <w:b/>
      <w:bCs/>
    </w:rPr>
  </w:style>
  <w:style w:type="character" w:customStyle="1" w:styleId="af6">
    <w:name w:val="Тема примечания Знак"/>
    <w:basedOn w:val="af4"/>
    <w:link w:val="af5"/>
    <w:rsid w:val="007B4D34"/>
    <w:rPr>
      <w:b/>
      <w:bCs/>
    </w:rPr>
  </w:style>
  <w:style w:type="paragraph" w:customStyle="1" w:styleId="underpoint">
    <w:name w:val="underpoint"/>
    <w:basedOn w:val="a"/>
    <w:rsid w:val="006C62A7"/>
    <w:pPr>
      <w:widowControl/>
      <w:autoSpaceDE/>
      <w:autoSpaceDN/>
      <w:adjustRightInd/>
      <w:ind w:firstLine="567"/>
      <w:jc w:val="both"/>
    </w:pPr>
    <w:rPr>
      <w:rFonts w:eastAsiaTheme="minorEastAsia"/>
      <w:sz w:val="24"/>
      <w:szCs w:val="24"/>
    </w:rPr>
  </w:style>
  <w:style w:type="paragraph" w:customStyle="1" w:styleId="Default">
    <w:name w:val="Default"/>
    <w:rsid w:val="00237DF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0B1EF-72EA-4CA9-8C9D-B05754BC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5917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vp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</dc:creator>
  <cp:keywords/>
  <cp:lastModifiedBy>Семижон Дмитрий Валериевич</cp:lastModifiedBy>
  <cp:revision>2</cp:revision>
  <cp:lastPrinted>2024-08-06T08:25:00Z</cp:lastPrinted>
  <dcterms:created xsi:type="dcterms:W3CDTF">2024-10-21T07:33:00Z</dcterms:created>
  <dcterms:modified xsi:type="dcterms:W3CDTF">2024-10-21T07:33:00Z</dcterms:modified>
</cp:coreProperties>
</file>