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A9AC" w14:textId="7CC91DFD" w:rsidR="00B31785" w:rsidRDefault="00027B2A">
      <w:pPr>
        <w:pStyle w:val="3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63500" distR="265430" simplePos="0" relativeHeight="377487104" behindDoc="1" locked="0" layoutInCell="1" allowOverlap="1" wp14:anchorId="7107472A" wp14:editId="4F2C97D1">
                <wp:simplePos x="0" y="0"/>
                <wp:positionH relativeFrom="margin">
                  <wp:posOffset>522605</wp:posOffset>
                </wp:positionH>
                <wp:positionV relativeFrom="paragraph">
                  <wp:posOffset>-10160</wp:posOffset>
                </wp:positionV>
                <wp:extent cx="948055" cy="462280"/>
                <wp:effectExtent l="0" t="0" r="0" b="0"/>
                <wp:wrapSquare wrapText="right"/>
                <wp:docPr id="1930073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E64FC" w14:textId="77777777" w:rsidR="00B31785" w:rsidRDefault="00000000">
                            <w:pPr>
                              <w:pStyle w:val="4"/>
                              <w:shd w:val="clear" w:color="auto" w:fill="auto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ЭТАЛОН</w:t>
                            </w:r>
                          </w:p>
                          <w:p w14:paraId="6A050504" w14:textId="77777777" w:rsidR="00B31785" w:rsidRDefault="00000000">
                            <w:pPr>
                              <w:pStyle w:val="50"/>
                              <w:shd w:val="clear" w:color="auto" w:fill="auto"/>
                            </w:pPr>
                            <w:r>
                              <w:rPr>
                                <w:rStyle w:val="52ptExact"/>
                                <w:b/>
                                <w:bCs/>
                              </w:rPr>
                              <w:t>ONLINE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747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15pt;margin-top:-.8pt;width:74.65pt;height:36.4pt;z-index:-125829376;visibility:visible;mso-wrap-style:square;mso-width-percent:0;mso-height-percent:0;mso-wrap-distance-left:5pt;mso-wrap-distance-top:0;mso-wrap-distance-right:20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" filled="f" stroked="f">
                <v:textbox style="mso-fit-shape-to-text:t" inset="0,0,0,0">
                  <w:txbxContent>
                    <w:p w14:paraId="55CE64FC" w14:textId="77777777" w:rsidR="00B31785" w:rsidRDefault="00000000">
                      <w:pPr>
                        <w:pStyle w:val="4"/>
                        <w:shd w:val="clear" w:color="auto" w:fill="auto"/>
                      </w:pPr>
                      <w:r>
                        <w:rPr>
                          <w:rStyle w:val="4Exact0"/>
                          <w:b/>
                          <w:bCs/>
                        </w:rPr>
                        <w:t>ЭТАЛОН</w:t>
                      </w:r>
                    </w:p>
                    <w:p w14:paraId="6A050504" w14:textId="77777777" w:rsidR="00B31785" w:rsidRDefault="00000000">
                      <w:pPr>
                        <w:pStyle w:val="50"/>
                        <w:shd w:val="clear" w:color="auto" w:fill="auto"/>
                      </w:pPr>
                      <w:r>
                        <w:rPr>
                          <w:rStyle w:val="52ptExact"/>
                          <w:b/>
                          <w:bCs/>
                        </w:rPr>
                        <w:t>ONLINE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0000">
        <w:rPr>
          <w:rStyle w:val="31"/>
        </w:rPr>
        <w:t>Официальная правовая информация</w:t>
      </w:r>
    </w:p>
    <w:p w14:paraId="24F90C12" w14:textId="77777777" w:rsidR="00B31785" w:rsidRDefault="00000000">
      <w:pPr>
        <w:pStyle w:val="30"/>
        <w:shd w:val="clear" w:color="auto" w:fill="auto"/>
        <w:spacing w:after="1083"/>
      </w:pPr>
      <w:r>
        <w:rPr>
          <w:rStyle w:val="31"/>
        </w:rPr>
        <w:t>Информационно-поисковая система "ЭТАЛОН</w:t>
      </w:r>
      <w:r w:rsidRPr="00027B2A">
        <w:rPr>
          <w:rStyle w:val="31"/>
          <w:lang w:eastAsia="en-US" w:bidi="en-US"/>
        </w:rPr>
        <w:t>-</w:t>
      </w:r>
      <w:r>
        <w:rPr>
          <w:rStyle w:val="31"/>
          <w:lang w:val="en-US" w:eastAsia="en-US" w:bidi="en-US"/>
        </w:rPr>
        <w:t>ONLINE</w:t>
      </w:r>
      <w:r w:rsidRPr="00027B2A">
        <w:rPr>
          <w:rStyle w:val="31"/>
          <w:lang w:eastAsia="en-US" w:bidi="en-US"/>
        </w:rPr>
        <w:t xml:space="preserve">", </w:t>
      </w:r>
      <w:r>
        <w:rPr>
          <w:rStyle w:val="31"/>
        </w:rPr>
        <w:t>28.03.2024 Национальный центр правовой информации Республики Беларусь</w:t>
      </w:r>
    </w:p>
    <w:p w14:paraId="0150C730" w14:textId="77777777" w:rsidR="00B31785" w:rsidRDefault="00000000">
      <w:pPr>
        <w:pStyle w:val="20"/>
        <w:shd w:val="clear" w:color="auto" w:fill="auto"/>
        <w:spacing w:before="0"/>
        <w:ind w:left="1160"/>
      </w:pPr>
      <w:r>
        <w:t>ПОСТАНОВЛЕНИЕ СОВЕТА МИНИСТРОВ РЕСПУБЛИКИ БЕЛАРУСЬ</w:t>
      </w:r>
    </w:p>
    <w:p w14:paraId="12F63C34" w14:textId="77777777" w:rsidR="00B31785" w:rsidRDefault="00000000">
      <w:pPr>
        <w:pStyle w:val="20"/>
        <w:shd w:val="clear" w:color="auto" w:fill="auto"/>
        <w:spacing w:before="0" w:after="186"/>
        <w:jc w:val="center"/>
      </w:pPr>
      <w:r>
        <w:t>29 июля 2006 г. № 967</w:t>
      </w:r>
    </w:p>
    <w:p w14:paraId="0B70607A" w14:textId="77777777" w:rsidR="00B31785" w:rsidRDefault="00000000">
      <w:pPr>
        <w:pStyle w:val="10"/>
        <w:keepNext/>
        <w:keepLines/>
        <w:shd w:val="clear" w:color="auto" w:fill="auto"/>
        <w:spacing w:before="0" w:after="374"/>
        <w:ind w:right="900"/>
      </w:pPr>
      <w:bookmarkStart w:id="0" w:name="bookmark0"/>
      <w:r>
        <w:t>Отдельные вопросы Министерства экономики Республики Беларусь</w:t>
      </w:r>
      <w:bookmarkEnd w:id="0"/>
    </w:p>
    <w:p w14:paraId="7131CF2B" w14:textId="77777777" w:rsidR="00B31785" w:rsidRDefault="00000000">
      <w:pPr>
        <w:pStyle w:val="20"/>
        <w:shd w:val="clear" w:color="auto" w:fill="auto"/>
        <w:spacing w:before="0" w:after="239"/>
        <w:ind w:left="1160"/>
      </w:pPr>
      <w:r>
        <w:t>Изменения и дополнения:</w:t>
      </w:r>
    </w:p>
    <w:p w14:paraId="1EE59893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7" w:history="1">
        <w:r>
          <w:rPr>
            <w:rStyle w:val="21"/>
          </w:rPr>
          <w:t>Постановление Совета Министров Республики Беларусь от 7 декабря</w:t>
        </w:r>
      </w:hyperlink>
    </w:p>
    <w:p w14:paraId="691B0981" w14:textId="77777777" w:rsidR="00B3178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317" w:lineRule="exact"/>
        <w:ind w:left="1160"/>
      </w:pPr>
      <w:hyperlink r:id="rId8" w:history="1">
        <w:r>
          <w:rPr>
            <w:rStyle w:val="22"/>
          </w:rPr>
          <w:t>г. № 1632</w:t>
        </w:r>
        <w:r>
          <w:rPr>
            <w:rStyle w:val="21"/>
          </w:rPr>
          <w:t xml:space="preserve"> </w:t>
        </w:r>
      </w:hyperlink>
      <w:r>
        <w:t>(Национальный реестр правовых актов Республики Беларусь,</w:t>
      </w:r>
    </w:p>
    <w:p w14:paraId="4D488C5A" w14:textId="77777777" w:rsidR="00B3178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1883"/>
        </w:tabs>
        <w:spacing w:before="0" w:after="276" w:line="317" w:lineRule="exact"/>
        <w:ind w:left="1160"/>
      </w:pPr>
      <w:r>
        <w:t>г., № 207, 5/24361);</w:t>
      </w:r>
    </w:p>
    <w:p w14:paraId="733D4783" w14:textId="77777777" w:rsidR="00B31785" w:rsidRDefault="00000000">
      <w:pPr>
        <w:pStyle w:val="20"/>
        <w:shd w:val="clear" w:color="auto" w:fill="auto"/>
        <w:spacing w:before="0" w:after="0" w:line="322" w:lineRule="exact"/>
        <w:jc w:val="right"/>
      </w:pPr>
      <w:hyperlink r:id="rId9" w:history="1">
        <w:r>
          <w:rPr>
            <w:rStyle w:val="21"/>
          </w:rPr>
          <w:t>Постановление Совета Министров Республики Беларусь от 27 февраля</w:t>
        </w:r>
      </w:hyperlink>
    </w:p>
    <w:p w14:paraId="10ED5F3C" w14:textId="77777777" w:rsidR="00B31785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1888"/>
        </w:tabs>
        <w:spacing w:before="0" w:line="322" w:lineRule="exact"/>
        <w:ind w:left="1160"/>
      </w:pPr>
      <w:hyperlink r:id="rId10" w:history="1">
        <w:r>
          <w:rPr>
            <w:rStyle w:val="22"/>
          </w:rPr>
          <w:t>г. № 242</w:t>
        </w:r>
        <w:r>
          <w:rPr>
            <w:rStyle w:val="21"/>
          </w:rPr>
          <w:t xml:space="preserve"> </w:t>
        </w:r>
      </w:hyperlink>
      <w:r>
        <w:t>(Национальный реестр правовых актов Республики Беларусь, 2007 г., № 56, 5/24794);</w:t>
      </w:r>
    </w:p>
    <w:p w14:paraId="7D6B30F9" w14:textId="77777777" w:rsidR="00B31785" w:rsidRDefault="00000000">
      <w:pPr>
        <w:pStyle w:val="20"/>
        <w:shd w:val="clear" w:color="auto" w:fill="auto"/>
        <w:spacing w:before="0" w:after="0" w:line="322" w:lineRule="exact"/>
        <w:jc w:val="right"/>
      </w:pPr>
      <w:hyperlink r:id="rId11" w:history="1">
        <w:r>
          <w:rPr>
            <w:rStyle w:val="21"/>
          </w:rPr>
          <w:t>Постановление Совета Министров Республики Беларусь от 31 мая</w:t>
        </w:r>
      </w:hyperlink>
    </w:p>
    <w:p w14:paraId="1442B8CB" w14:textId="77777777" w:rsidR="00B3178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888"/>
        </w:tabs>
        <w:spacing w:before="0" w:line="322" w:lineRule="exact"/>
        <w:ind w:left="1160"/>
      </w:pPr>
      <w:hyperlink r:id="rId12" w:history="1">
        <w:r>
          <w:rPr>
            <w:rStyle w:val="22"/>
          </w:rPr>
          <w:t>г. № 729</w:t>
        </w:r>
        <w:r>
          <w:rPr>
            <w:rStyle w:val="21"/>
          </w:rPr>
          <w:t xml:space="preserve"> </w:t>
        </w:r>
      </w:hyperlink>
      <w:r>
        <w:t>(Национальный реестр правовых актов Республики Беларусь, 2007 г., № 136, 5/25327);</w:t>
      </w:r>
    </w:p>
    <w:p w14:paraId="5EB812CB" w14:textId="77777777" w:rsidR="00B31785" w:rsidRDefault="00000000">
      <w:pPr>
        <w:pStyle w:val="20"/>
        <w:shd w:val="clear" w:color="auto" w:fill="auto"/>
        <w:spacing w:before="0" w:after="0" w:line="322" w:lineRule="exact"/>
        <w:jc w:val="right"/>
      </w:pPr>
      <w:hyperlink r:id="rId13" w:history="1">
        <w:r>
          <w:rPr>
            <w:rStyle w:val="21"/>
          </w:rPr>
          <w:t>Постановление Совета Министров Республики Беларусь от 16 октября</w:t>
        </w:r>
      </w:hyperlink>
    </w:p>
    <w:p w14:paraId="56B5E7C9" w14:textId="77777777" w:rsidR="00B31785" w:rsidRDefault="00000000">
      <w:pPr>
        <w:pStyle w:val="20"/>
        <w:shd w:val="clear" w:color="auto" w:fill="auto"/>
        <w:spacing w:before="0" w:after="0" w:line="322" w:lineRule="exact"/>
        <w:ind w:left="1160"/>
      </w:pPr>
      <w:hyperlink r:id="rId14" w:history="1">
        <w:r>
          <w:rPr>
            <w:rStyle w:val="22"/>
          </w:rPr>
          <w:t>2007 г. № 1337</w:t>
        </w:r>
        <w:r>
          <w:rPr>
            <w:rStyle w:val="21"/>
          </w:rPr>
          <w:t xml:space="preserve"> </w:t>
        </w:r>
      </w:hyperlink>
      <w:r>
        <w:t>(Национальный реестр правовых актов Республики Беларусь,</w:t>
      </w:r>
    </w:p>
    <w:p w14:paraId="1B89F565" w14:textId="77777777" w:rsidR="00B31785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878"/>
        </w:tabs>
        <w:spacing w:before="0" w:line="322" w:lineRule="exact"/>
        <w:ind w:left="1160"/>
      </w:pPr>
      <w:r>
        <w:t>г., № 253, 5/25990);</w:t>
      </w:r>
    </w:p>
    <w:p w14:paraId="1697E256" w14:textId="77777777" w:rsidR="00B31785" w:rsidRDefault="00000000">
      <w:pPr>
        <w:pStyle w:val="20"/>
        <w:shd w:val="clear" w:color="auto" w:fill="auto"/>
        <w:spacing w:before="0" w:after="0" w:line="322" w:lineRule="exact"/>
        <w:jc w:val="right"/>
      </w:pPr>
      <w:hyperlink r:id="rId15" w:history="1">
        <w:r>
          <w:rPr>
            <w:rStyle w:val="21"/>
          </w:rPr>
          <w:t>Постановление Совета Министров Республики Беларусь от 7 марта</w:t>
        </w:r>
      </w:hyperlink>
    </w:p>
    <w:p w14:paraId="5BD2AB06" w14:textId="77777777" w:rsidR="00B31785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893"/>
        </w:tabs>
        <w:spacing w:before="0" w:after="0" w:line="322" w:lineRule="exact"/>
        <w:ind w:left="1160"/>
      </w:pPr>
      <w:hyperlink r:id="rId16" w:history="1">
        <w:r>
          <w:rPr>
            <w:rStyle w:val="22"/>
          </w:rPr>
          <w:t>г. № 347</w:t>
        </w:r>
        <w:r>
          <w:rPr>
            <w:rStyle w:val="21"/>
          </w:rPr>
          <w:t xml:space="preserve"> </w:t>
        </w:r>
      </w:hyperlink>
      <w:r>
        <w:t>(Национальный реестр правовых актов Республики Беларусь,</w:t>
      </w:r>
    </w:p>
    <w:p w14:paraId="3BF7DE58" w14:textId="77777777" w:rsidR="00B3178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883"/>
        </w:tabs>
        <w:spacing w:before="0" w:line="322" w:lineRule="exact"/>
        <w:ind w:left="1160"/>
      </w:pPr>
      <w:r>
        <w:t>г., № 66, 5/27291);</w:t>
      </w:r>
    </w:p>
    <w:p w14:paraId="2F19B5A7" w14:textId="77777777" w:rsidR="00B31785" w:rsidRDefault="00000000">
      <w:pPr>
        <w:pStyle w:val="20"/>
        <w:shd w:val="clear" w:color="auto" w:fill="auto"/>
        <w:spacing w:before="0" w:after="0" w:line="322" w:lineRule="exact"/>
        <w:jc w:val="right"/>
      </w:pPr>
      <w:hyperlink r:id="rId17" w:history="1">
        <w:r>
          <w:rPr>
            <w:rStyle w:val="21"/>
          </w:rPr>
          <w:t>Постановление Совета Министров Республики Беларусь от 6 января</w:t>
        </w:r>
      </w:hyperlink>
    </w:p>
    <w:p w14:paraId="085A9FCA" w14:textId="77777777" w:rsidR="00B3178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902"/>
        </w:tabs>
        <w:spacing w:before="0" w:after="0" w:line="322" w:lineRule="exact"/>
        <w:ind w:left="1160"/>
      </w:pPr>
      <w:hyperlink r:id="rId18" w:history="1">
        <w:r>
          <w:rPr>
            <w:rStyle w:val="22"/>
          </w:rPr>
          <w:t>г. № 4</w:t>
        </w:r>
        <w:r>
          <w:rPr>
            <w:rStyle w:val="21"/>
          </w:rPr>
          <w:t xml:space="preserve"> </w:t>
        </w:r>
      </w:hyperlink>
      <w:r>
        <w:t>(Национальный реестр правовых актов Республики Беларусь,</w:t>
      </w:r>
    </w:p>
    <w:p w14:paraId="17B0ACE0" w14:textId="77777777" w:rsidR="00B31785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883"/>
        </w:tabs>
        <w:spacing w:before="0" w:line="322" w:lineRule="exact"/>
        <w:ind w:left="1160"/>
      </w:pPr>
      <w:r>
        <w:t>г., № 15, 5/29105);</w:t>
      </w:r>
    </w:p>
    <w:p w14:paraId="6FE4D275" w14:textId="77777777" w:rsidR="00B31785" w:rsidRDefault="00000000">
      <w:pPr>
        <w:pStyle w:val="20"/>
        <w:shd w:val="clear" w:color="auto" w:fill="auto"/>
        <w:spacing w:before="0" w:after="0" w:line="322" w:lineRule="exact"/>
        <w:jc w:val="right"/>
      </w:pPr>
      <w:hyperlink r:id="rId19" w:history="1">
        <w:r>
          <w:rPr>
            <w:rStyle w:val="21"/>
          </w:rPr>
          <w:t>Постановление Совета Министров Республики Беларусь от 27 января</w:t>
        </w:r>
      </w:hyperlink>
    </w:p>
    <w:p w14:paraId="386ABE7A" w14:textId="77777777" w:rsidR="00B31785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893"/>
        </w:tabs>
        <w:spacing w:before="0" w:after="284" w:line="322" w:lineRule="exact"/>
        <w:ind w:left="1160"/>
      </w:pPr>
      <w:hyperlink r:id="rId20" w:history="1">
        <w:r>
          <w:rPr>
            <w:rStyle w:val="22"/>
          </w:rPr>
          <w:t>г. № 116</w:t>
        </w:r>
        <w:r>
          <w:rPr>
            <w:rStyle w:val="21"/>
          </w:rPr>
          <w:t xml:space="preserve"> </w:t>
        </w:r>
      </w:hyperlink>
      <w:r>
        <w:t>(Национальный реестр правовых актов Республики Беларусь, 2010 г., № 30, 5/31190);</w:t>
      </w:r>
    </w:p>
    <w:p w14:paraId="721A1E6A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21" w:history="1">
        <w:r>
          <w:rPr>
            <w:rStyle w:val="21"/>
          </w:rPr>
          <w:t>Постановление Совета Министров Республики Беларусь от 28 апреля</w:t>
        </w:r>
      </w:hyperlink>
    </w:p>
    <w:p w14:paraId="6F0DCF60" w14:textId="77777777" w:rsidR="00B3178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893"/>
        </w:tabs>
        <w:spacing w:before="0" w:after="321" w:line="317" w:lineRule="exact"/>
        <w:ind w:left="1160"/>
      </w:pPr>
      <w:hyperlink r:id="rId22" w:history="1">
        <w:r>
          <w:rPr>
            <w:rStyle w:val="22"/>
          </w:rPr>
          <w:t>г. № 640</w:t>
        </w:r>
        <w:r>
          <w:rPr>
            <w:rStyle w:val="21"/>
          </w:rPr>
          <w:t xml:space="preserve"> </w:t>
        </w:r>
      </w:hyperlink>
      <w:r>
        <w:t>(Национальный реестр правовых актов Республики Беларусь, 2010 г., № 118, 5/31768);</w:t>
      </w:r>
    </w:p>
    <w:p w14:paraId="7FD99447" w14:textId="77777777" w:rsidR="00B31785" w:rsidRDefault="00000000">
      <w:pPr>
        <w:pStyle w:val="20"/>
        <w:shd w:val="clear" w:color="auto" w:fill="auto"/>
        <w:spacing w:before="0" w:after="0"/>
        <w:jc w:val="right"/>
      </w:pPr>
      <w:hyperlink r:id="rId23" w:history="1">
        <w:r>
          <w:rPr>
            <w:rStyle w:val="21"/>
          </w:rPr>
          <w:t>Постановление Совета Министров Республики Беларусь от 7 декабря</w:t>
        </w:r>
      </w:hyperlink>
    </w:p>
    <w:p w14:paraId="591A521D" w14:textId="77777777" w:rsidR="00B31785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888"/>
        </w:tabs>
        <w:spacing w:before="0" w:after="0"/>
        <w:ind w:left="1160"/>
      </w:pPr>
      <w:hyperlink r:id="rId24" w:history="1">
        <w:r>
          <w:rPr>
            <w:rStyle w:val="22"/>
          </w:rPr>
          <w:t>г. № 1777</w:t>
        </w:r>
        <w:r>
          <w:rPr>
            <w:rStyle w:val="21"/>
          </w:rPr>
          <w:t xml:space="preserve"> </w:t>
        </w:r>
      </w:hyperlink>
      <w:r>
        <w:t>(Национальный реестр правовых актов Республики Беларусь,</w:t>
      </w:r>
      <w:r>
        <w:br w:type="page"/>
      </w:r>
    </w:p>
    <w:p w14:paraId="61CD1925" w14:textId="77777777" w:rsidR="00B31785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1883"/>
        </w:tabs>
        <w:spacing w:before="0" w:after="219"/>
        <w:ind w:left="1160"/>
      </w:pPr>
      <w:r>
        <w:lastRenderedPageBreak/>
        <w:t>г., № 301, 5/32966);</w:t>
      </w:r>
    </w:p>
    <w:p w14:paraId="144A8EE4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25" w:history="1">
        <w:r>
          <w:rPr>
            <w:rStyle w:val="21"/>
          </w:rPr>
          <w:t>Постановление Совета Министров Республики Беларусь от 30 декабря</w:t>
        </w:r>
      </w:hyperlink>
    </w:p>
    <w:p w14:paraId="0B586A44" w14:textId="77777777" w:rsidR="00B31785" w:rsidRDefault="00000000">
      <w:pPr>
        <w:pStyle w:val="20"/>
        <w:numPr>
          <w:ilvl w:val="0"/>
          <w:numId w:val="6"/>
        </w:numPr>
        <w:shd w:val="clear" w:color="auto" w:fill="auto"/>
        <w:tabs>
          <w:tab w:val="left" w:pos="1888"/>
        </w:tabs>
        <w:spacing w:before="0" w:after="0" w:line="317" w:lineRule="exact"/>
        <w:ind w:left="1160"/>
      </w:pPr>
      <w:hyperlink r:id="rId26" w:history="1">
        <w:r>
          <w:rPr>
            <w:rStyle w:val="22"/>
          </w:rPr>
          <w:t>г. № 1910</w:t>
        </w:r>
        <w:r>
          <w:rPr>
            <w:rStyle w:val="21"/>
          </w:rPr>
          <w:t xml:space="preserve"> </w:t>
        </w:r>
      </w:hyperlink>
      <w:r>
        <w:t>(Национальный реестр правовых актов Республики Беларусь,</w:t>
      </w:r>
    </w:p>
    <w:p w14:paraId="59F17756" w14:textId="77777777" w:rsidR="00B31785" w:rsidRDefault="00000000">
      <w:pPr>
        <w:pStyle w:val="20"/>
        <w:numPr>
          <w:ilvl w:val="0"/>
          <w:numId w:val="6"/>
        </w:numPr>
        <w:shd w:val="clear" w:color="auto" w:fill="auto"/>
        <w:tabs>
          <w:tab w:val="left" w:pos="1888"/>
        </w:tabs>
        <w:spacing w:before="0" w:after="260" w:line="317" w:lineRule="exact"/>
        <w:ind w:left="1160"/>
      </w:pPr>
      <w:r>
        <w:t>г., № 11, 5/33160);</w:t>
      </w:r>
    </w:p>
    <w:p w14:paraId="1F7C06C5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27" w:history="1">
        <w:r>
          <w:rPr>
            <w:rStyle w:val="21"/>
          </w:rPr>
          <w:t>Постановление Совета Министров Республики Беларусь от 21 июня</w:t>
        </w:r>
      </w:hyperlink>
    </w:p>
    <w:p w14:paraId="741C75F3" w14:textId="77777777" w:rsidR="00B31785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1874"/>
        </w:tabs>
        <w:spacing w:before="0" w:after="256" w:line="317" w:lineRule="exact"/>
        <w:ind w:left="1160"/>
      </w:pPr>
      <w:hyperlink r:id="rId28" w:history="1">
        <w:r>
          <w:rPr>
            <w:rStyle w:val="22"/>
          </w:rPr>
          <w:t>г. № 812</w:t>
        </w:r>
        <w:r>
          <w:rPr>
            <w:rStyle w:val="21"/>
          </w:rPr>
          <w:t xml:space="preserve"> </w:t>
        </w:r>
      </w:hyperlink>
      <w:r>
        <w:t>(Национальный реестр правовых актов Республики Беларусь, 2011 г., № 73, 5/34012);</w:t>
      </w:r>
    </w:p>
    <w:p w14:paraId="02E5E8F0" w14:textId="77777777" w:rsidR="00B31785" w:rsidRDefault="00000000">
      <w:pPr>
        <w:pStyle w:val="20"/>
        <w:shd w:val="clear" w:color="auto" w:fill="auto"/>
        <w:spacing w:before="0" w:after="0" w:line="322" w:lineRule="exact"/>
        <w:jc w:val="right"/>
      </w:pPr>
      <w:hyperlink r:id="rId29" w:history="1">
        <w:r>
          <w:rPr>
            <w:rStyle w:val="21"/>
          </w:rPr>
          <w:t>Постановление Совета Министров Республики Беларусь от 29 июня</w:t>
        </w:r>
      </w:hyperlink>
    </w:p>
    <w:p w14:paraId="4925E3D4" w14:textId="77777777" w:rsidR="00B31785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874"/>
        </w:tabs>
        <w:spacing w:before="0" w:after="264" w:line="322" w:lineRule="exact"/>
        <w:ind w:left="1160"/>
      </w:pPr>
      <w:hyperlink r:id="rId30" w:history="1">
        <w:r>
          <w:rPr>
            <w:rStyle w:val="22"/>
          </w:rPr>
          <w:t>г. № 872</w:t>
        </w:r>
        <w:r>
          <w:rPr>
            <w:rStyle w:val="21"/>
          </w:rPr>
          <w:t xml:space="preserve"> </w:t>
        </w:r>
      </w:hyperlink>
      <w:r>
        <w:t>(Национальный реестр правовых актов Республики Беларусь, 2011 г., № 78, 5/34088);</w:t>
      </w:r>
    </w:p>
    <w:p w14:paraId="4DA20F0A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31" w:history="1">
        <w:r>
          <w:rPr>
            <w:rStyle w:val="21"/>
          </w:rPr>
          <w:t>Постановление Совета Министров Республики Беларусь от 28 июля</w:t>
        </w:r>
      </w:hyperlink>
    </w:p>
    <w:p w14:paraId="5D27C700" w14:textId="77777777" w:rsidR="00B3178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869"/>
        </w:tabs>
        <w:spacing w:before="0" w:after="256" w:line="317" w:lineRule="exact"/>
        <w:ind w:left="1160"/>
      </w:pPr>
      <w:hyperlink r:id="rId32" w:history="1">
        <w:r>
          <w:rPr>
            <w:rStyle w:val="22"/>
          </w:rPr>
          <w:t>г. № 1020</w:t>
        </w:r>
        <w:r>
          <w:rPr>
            <w:rStyle w:val="21"/>
          </w:rPr>
          <w:t xml:space="preserve"> </w:t>
        </w:r>
      </w:hyperlink>
      <w:r>
        <w:t>(Национальный реестр правовых актов Республики Беларусь, 2011 г., № 87, 5/34232);</w:t>
      </w:r>
    </w:p>
    <w:p w14:paraId="5A0A3912" w14:textId="77777777" w:rsidR="00B31785" w:rsidRDefault="00000000">
      <w:pPr>
        <w:pStyle w:val="20"/>
        <w:shd w:val="clear" w:color="auto" w:fill="auto"/>
        <w:spacing w:before="0" w:after="0" w:line="322" w:lineRule="exact"/>
        <w:jc w:val="right"/>
      </w:pPr>
      <w:hyperlink r:id="rId33" w:history="1">
        <w:r>
          <w:rPr>
            <w:rStyle w:val="21"/>
          </w:rPr>
          <w:t>Постановление Совета Министров Республики Беларусь от 20 октября</w:t>
        </w:r>
      </w:hyperlink>
    </w:p>
    <w:p w14:paraId="553C3ADC" w14:textId="77777777" w:rsidR="00B31785" w:rsidRDefault="00000000">
      <w:pPr>
        <w:pStyle w:val="20"/>
        <w:shd w:val="clear" w:color="auto" w:fill="auto"/>
        <w:spacing w:before="0" w:after="0" w:line="322" w:lineRule="exact"/>
        <w:ind w:left="1160"/>
      </w:pPr>
      <w:hyperlink r:id="rId34" w:history="1">
        <w:r>
          <w:rPr>
            <w:rStyle w:val="22"/>
          </w:rPr>
          <w:t>2011 г. № 1404</w:t>
        </w:r>
        <w:r>
          <w:rPr>
            <w:rStyle w:val="21"/>
          </w:rPr>
          <w:t xml:space="preserve"> </w:t>
        </w:r>
      </w:hyperlink>
      <w:r>
        <w:t>(Национальный реестр правовых актов Республики Беларусь,</w:t>
      </w:r>
    </w:p>
    <w:p w14:paraId="02AAE32A" w14:textId="77777777" w:rsidR="00B31785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864"/>
        </w:tabs>
        <w:spacing w:before="0" w:after="264" w:line="322" w:lineRule="exact"/>
        <w:ind w:left="1160"/>
      </w:pPr>
      <w:r>
        <w:t>г., № 119, 5/34638);</w:t>
      </w:r>
    </w:p>
    <w:p w14:paraId="70D9828B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35" w:history="1">
        <w:r>
          <w:rPr>
            <w:rStyle w:val="21"/>
          </w:rPr>
          <w:t>Постановление Совета Министров Республики Беларусь от 22 августа</w:t>
        </w:r>
      </w:hyperlink>
    </w:p>
    <w:p w14:paraId="637208DB" w14:textId="77777777" w:rsidR="00B31785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912"/>
        </w:tabs>
        <w:spacing w:before="0" w:after="256" w:line="317" w:lineRule="exact"/>
        <w:ind w:left="1160"/>
      </w:pPr>
      <w:hyperlink r:id="rId36" w:history="1">
        <w:r>
          <w:rPr>
            <w:rStyle w:val="22"/>
          </w:rPr>
          <w:t>г. № 778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18.09.2012, 5/36226) - вступает в силу 1 января 2013 г. (не внесены);</w:t>
      </w:r>
    </w:p>
    <w:p w14:paraId="28CA9BCB" w14:textId="77777777" w:rsidR="00B31785" w:rsidRDefault="00000000">
      <w:pPr>
        <w:pStyle w:val="20"/>
        <w:shd w:val="clear" w:color="auto" w:fill="auto"/>
        <w:spacing w:before="0" w:after="0" w:line="322" w:lineRule="exact"/>
        <w:jc w:val="right"/>
      </w:pPr>
      <w:hyperlink r:id="rId37" w:history="1">
        <w:r>
          <w:rPr>
            <w:rStyle w:val="21"/>
          </w:rPr>
          <w:t>Постановление Совета Министров Республики Беларусь от 23 октября</w:t>
        </w:r>
      </w:hyperlink>
    </w:p>
    <w:p w14:paraId="7FC7733D" w14:textId="77777777" w:rsidR="00B3178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912"/>
        </w:tabs>
        <w:spacing w:before="0" w:after="264" w:line="322" w:lineRule="exact"/>
        <w:ind w:left="1160"/>
      </w:pPr>
      <w:hyperlink r:id="rId38" w:history="1">
        <w:r>
          <w:rPr>
            <w:rStyle w:val="22"/>
          </w:rPr>
          <w:t>г. № 961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26.10.2012, 5/36391) - вступает в силу 18 января 2013 г.;</w:t>
      </w:r>
    </w:p>
    <w:p w14:paraId="219CE9B7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39" w:history="1">
        <w:r>
          <w:rPr>
            <w:rStyle w:val="21"/>
          </w:rPr>
          <w:t>Постановление Совета Министров Республики Беларусь от 18 декабря</w:t>
        </w:r>
      </w:hyperlink>
    </w:p>
    <w:p w14:paraId="1BBEE361" w14:textId="77777777" w:rsidR="00B31785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907"/>
        </w:tabs>
        <w:spacing w:before="0" w:after="260" w:line="317" w:lineRule="exact"/>
        <w:ind w:left="1160"/>
      </w:pPr>
      <w:hyperlink r:id="rId40" w:history="1">
        <w:r>
          <w:rPr>
            <w:rStyle w:val="22"/>
          </w:rPr>
          <w:t>г. № 1171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21.12.2012, 5/36644);</w:t>
      </w:r>
    </w:p>
    <w:p w14:paraId="0525C82C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41" w:history="1">
        <w:r>
          <w:rPr>
            <w:rStyle w:val="21"/>
          </w:rPr>
          <w:t>Постановление Совета Министров Республики Беларусь от 26 декабря</w:t>
        </w:r>
      </w:hyperlink>
    </w:p>
    <w:p w14:paraId="157D01D9" w14:textId="77777777" w:rsidR="00B31785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1907"/>
        </w:tabs>
        <w:spacing w:before="0" w:after="260" w:line="317" w:lineRule="exact"/>
        <w:ind w:left="1160"/>
      </w:pPr>
      <w:hyperlink r:id="rId42" w:history="1">
        <w:r>
          <w:rPr>
            <w:rStyle w:val="22"/>
          </w:rPr>
          <w:t>г. № 1203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29.12.2012, 5/36682) - вступает в силу 25 января 2013 г.;</w:t>
      </w:r>
    </w:p>
    <w:p w14:paraId="77BCAEB5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43" w:history="1">
        <w:r>
          <w:rPr>
            <w:rStyle w:val="21"/>
          </w:rPr>
          <w:t>Постановление Совета Министров Республики Беларусь от 18 апреля</w:t>
        </w:r>
      </w:hyperlink>
    </w:p>
    <w:p w14:paraId="1C873D88" w14:textId="77777777" w:rsidR="00B31785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1917"/>
        </w:tabs>
        <w:spacing w:before="0" w:after="260" w:line="317" w:lineRule="exact"/>
        <w:ind w:left="1160"/>
      </w:pPr>
      <w:hyperlink r:id="rId44" w:history="1">
        <w:r>
          <w:rPr>
            <w:rStyle w:val="22"/>
          </w:rPr>
          <w:t>г. № 298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23.04.2013, 5/37159);</w:t>
      </w:r>
    </w:p>
    <w:p w14:paraId="0B5053EA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45" w:history="1">
        <w:r>
          <w:rPr>
            <w:rStyle w:val="21"/>
          </w:rPr>
          <w:t>Постановление Совета Министров Республики Беларусь от 21 июня</w:t>
        </w:r>
      </w:hyperlink>
    </w:p>
    <w:p w14:paraId="23AFF2C1" w14:textId="77777777" w:rsidR="00B31785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1917"/>
        </w:tabs>
        <w:spacing w:before="0" w:after="301" w:line="317" w:lineRule="exact"/>
        <w:ind w:left="1160"/>
      </w:pPr>
      <w:hyperlink r:id="rId46" w:history="1">
        <w:r>
          <w:rPr>
            <w:rStyle w:val="22"/>
          </w:rPr>
          <w:t>г. № 513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27.06.2013, 5/37437);</w:t>
      </w:r>
    </w:p>
    <w:p w14:paraId="3000992D" w14:textId="77777777" w:rsidR="00B31785" w:rsidRDefault="00000000">
      <w:pPr>
        <w:pStyle w:val="20"/>
        <w:shd w:val="clear" w:color="auto" w:fill="auto"/>
        <w:spacing w:before="0" w:after="0"/>
        <w:jc w:val="right"/>
      </w:pPr>
      <w:hyperlink r:id="rId47" w:history="1">
        <w:r>
          <w:rPr>
            <w:rStyle w:val="21"/>
          </w:rPr>
          <w:t>Постановление Совета Министров Республики Беларусь от 13 сентября</w:t>
        </w:r>
      </w:hyperlink>
    </w:p>
    <w:p w14:paraId="22011CA1" w14:textId="77777777" w:rsidR="00B3178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912"/>
        </w:tabs>
        <w:spacing w:before="0" w:after="0"/>
        <w:ind w:left="1160"/>
      </w:pPr>
      <w:hyperlink r:id="rId48" w:history="1">
        <w:r>
          <w:rPr>
            <w:rStyle w:val="22"/>
          </w:rPr>
          <w:t>г. № 811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</w:t>
      </w:r>
    </w:p>
    <w:p w14:paraId="1FB418B1" w14:textId="77777777" w:rsidR="00B31785" w:rsidRDefault="00000000">
      <w:pPr>
        <w:pStyle w:val="20"/>
        <w:shd w:val="clear" w:color="auto" w:fill="auto"/>
        <w:spacing w:before="0" w:after="219"/>
        <w:ind w:left="1160"/>
      </w:pPr>
      <w:r>
        <w:t>Беларусь, 18.09.2013, 5/37799);</w:t>
      </w:r>
    </w:p>
    <w:p w14:paraId="5B240DB9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49" w:history="1">
        <w:r>
          <w:rPr>
            <w:rStyle w:val="21"/>
          </w:rPr>
          <w:t>Постановление Совета Министров Республики Беларусь от 2 декабря</w:t>
        </w:r>
      </w:hyperlink>
    </w:p>
    <w:p w14:paraId="112F60BB" w14:textId="77777777" w:rsidR="00B31785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912"/>
        </w:tabs>
        <w:spacing w:before="0" w:after="260" w:line="317" w:lineRule="exact"/>
        <w:ind w:left="1160"/>
      </w:pPr>
      <w:hyperlink r:id="rId50" w:history="1">
        <w:r>
          <w:rPr>
            <w:rStyle w:val="22"/>
          </w:rPr>
          <w:t>г. № 1030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05.12.2013, 5/38097);</w:t>
      </w:r>
    </w:p>
    <w:p w14:paraId="619E9656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51" w:history="1">
        <w:r>
          <w:rPr>
            <w:rStyle w:val="21"/>
          </w:rPr>
          <w:t>Постановление Совета Министров Республики Беларусь от 19 декабря</w:t>
        </w:r>
      </w:hyperlink>
    </w:p>
    <w:p w14:paraId="1BFA481F" w14:textId="77777777" w:rsidR="00B31785" w:rsidRDefault="00000000">
      <w:pPr>
        <w:pStyle w:val="20"/>
        <w:numPr>
          <w:ilvl w:val="0"/>
          <w:numId w:val="7"/>
        </w:numPr>
        <w:shd w:val="clear" w:color="auto" w:fill="auto"/>
        <w:tabs>
          <w:tab w:val="left" w:pos="1912"/>
        </w:tabs>
        <w:spacing w:before="0" w:after="256" w:line="317" w:lineRule="exact"/>
        <w:ind w:left="1160"/>
      </w:pPr>
      <w:hyperlink r:id="rId52" w:history="1">
        <w:r>
          <w:rPr>
            <w:rStyle w:val="22"/>
          </w:rPr>
          <w:t>г. № 1110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24.12.2013, 5/38191);</w:t>
      </w:r>
    </w:p>
    <w:p w14:paraId="6BAD8FCC" w14:textId="77777777" w:rsidR="00B31785" w:rsidRDefault="00000000">
      <w:pPr>
        <w:pStyle w:val="20"/>
        <w:shd w:val="clear" w:color="auto" w:fill="auto"/>
        <w:spacing w:before="0" w:after="0" w:line="322" w:lineRule="exact"/>
        <w:jc w:val="right"/>
      </w:pPr>
      <w:hyperlink r:id="rId53" w:history="1">
        <w:r>
          <w:rPr>
            <w:rStyle w:val="21"/>
          </w:rPr>
          <w:t>Постановление Совета Министров Республики Беларусь от 21 марта</w:t>
        </w:r>
      </w:hyperlink>
    </w:p>
    <w:p w14:paraId="7C726A56" w14:textId="77777777" w:rsidR="00B31785" w:rsidRDefault="00000000">
      <w:pPr>
        <w:pStyle w:val="20"/>
        <w:numPr>
          <w:ilvl w:val="0"/>
          <w:numId w:val="7"/>
        </w:numPr>
        <w:shd w:val="clear" w:color="auto" w:fill="auto"/>
        <w:tabs>
          <w:tab w:val="left" w:pos="1922"/>
        </w:tabs>
        <w:spacing w:before="0" w:after="260" w:line="322" w:lineRule="exact"/>
        <w:ind w:left="1160"/>
      </w:pPr>
      <w:hyperlink r:id="rId54" w:history="1">
        <w:r>
          <w:rPr>
            <w:rStyle w:val="22"/>
          </w:rPr>
          <w:t>г. № 242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27.03.2014, 5/38597);</w:t>
      </w:r>
    </w:p>
    <w:p w14:paraId="4C664E5E" w14:textId="77777777" w:rsidR="00B31785" w:rsidRDefault="00000000">
      <w:pPr>
        <w:pStyle w:val="20"/>
        <w:shd w:val="clear" w:color="auto" w:fill="auto"/>
        <w:spacing w:before="0" w:after="0" w:line="322" w:lineRule="exact"/>
        <w:jc w:val="right"/>
      </w:pPr>
      <w:hyperlink r:id="rId55" w:history="1">
        <w:r>
          <w:rPr>
            <w:rStyle w:val="21"/>
          </w:rPr>
          <w:t>Постановление Совета Министров Республики Беларусь от 2 мая 2014 г.</w:t>
        </w:r>
      </w:hyperlink>
    </w:p>
    <w:p w14:paraId="0BD93FFF" w14:textId="77777777" w:rsidR="00B31785" w:rsidRDefault="00000000">
      <w:pPr>
        <w:pStyle w:val="20"/>
        <w:shd w:val="clear" w:color="auto" w:fill="auto"/>
        <w:spacing w:before="0" w:after="264" w:line="322" w:lineRule="exact"/>
        <w:ind w:left="1160"/>
      </w:pPr>
      <w:hyperlink r:id="rId56" w:history="1">
        <w:r>
          <w:rPr>
            <w:rStyle w:val="22"/>
          </w:rPr>
          <w:t>№ 408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07.05.2014, 5/38801);</w:t>
      </w:r>
    </w:p>
    <w:p w14:paraId="2878D6EE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57" w:history="1">
        <w:r>
          <w:rPr>
            <w:rStyle w:val="21"/>
          </w:rPr>
          <w:t>Постановление Совета Министров Республики Беларусь от 30 июня</w:t>
        </w:r>
      </w:hyperlink>
    </w:p>
    <w:p w14:paraId="3EDA3244" w14:textId="77777777" w:rsidR="00B31785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922"/>
        </w:tabs>
        <w:spacing w:before="0" w:after="256" w:line="317" w:lineRule="exact"/>
        <w:ind w:left="1160"/>
      </w:pPr>
      <w:hyperlink r:id="rId58" w:history="1">
        <w:r>
          <w:rPr>
            <w:rStyle w:val="22"/>
          </w:rPr>
          <w:t>г. № 630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12.07.2014, 5/39088);</w:t>
      </w:r>
    </w:p>
    <w:p w14:paraId="53C73152" w14:textId="77777777" w:rsidR="00B31785" w:rsidRDefault="00000000">
      <w:pPr>
        <w:pStyle w:val="20"/>
        <w:shd w:val="clear" w:color="auto" w:fill="auto"/>
        <w:spacing w:before="0" w:after="0" w:line="322" w:lineRule="exact"/>
        <w:jc w:val="right"/>
      </w:pPr>
      <w:hyperlink r:id="rId59" w:history="1">
        <w:r>
          <w:rPr>
            <w:rStyle w:val="21"/>
          </w:rPr>
          <w:t>Постановление Совета Министров Республики Беларусь от 23 октября</w:t>
        </w:r>
      </w:hyperlink>
    </w:p>
    <w:p w14:paraId="1BBBEFBB" w14:textId="77777777" w:rsidR="00B3178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917"/>
        </w:tabs>
        <w:spacing w:before="0" w:after="264" w:line="322" w:lineRule="exact"/>
        <w:ind w:left="1160"/>
      </w:pPr>
      <w:hyperlink r:id="rId60" w:history="1">
        <w:r>
          <w:rPr>
            <w:rStyle w:val="22"/>
          </w:rPr>
          <w:t>г. № 1005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07.11.2014, 5/39663);</w:t>
      </w:r>
    </w:p>
    <w:p w14:paraId="13E8A3B7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61" w:history="1">
        <w:r>
          <w:rPr>
            <w:rStyle w:val="21"/>
          </w:rPr>
          <w:t>Постановление Совета Министров Республики Беларусь от 4 февраля</w:t>
        </w:r>
      </w:hyperlink>
    </w:p>
    <w:p w14:paraId="5EDD6198" w14:textId="77777777" w:rsidR="00B3178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922"/>
        </w:tabs>
        <w:spacing w:before="0" w:after="260" w:line="317" w:lineRule="exact"/>
        <w:ind w:left="1160"/>
      </w:pPr>
      <w:hyperlink r:id="rId62" w:history="1">
        <w:r>
          <w:rPr>
            <w:rStyle w:val="22"/>
          </w:rPr>
          <w:t>г. № 74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11.02.2015, 5/40098);</w:t>
      </w:r>
    </w:p>
    <w:p w14:paraId="6DF5F44F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63" w:history="1">
        <w:r>
          <w:rPr>
            <w:rStyle w:val="21"/>
          </w:rPr>
          <w:t>Постановление Совета Министров Республики Беларусь от 18 марта</w:t>
        </w:r>
      </w:hyperlink>
    </w:p>
    <w:p w14:paraId="0FAA70B7" w14:textId="77777777" w:rsidR="00B31785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1917"/>
        </w:tabs>
        <w:spacing w:before="0" w:after="256" w:line="317" w:lineRule="exact"/>
        <w:ind w:left="1160"/>
      </w:pPr>
      <w:hyperlink r:id="rId64" w:history="1">
        <w:r>
          <w:rPr>
            <w:rStyle w:val="22"/>
          </w:rPr>
          <w:t>г. № 209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24.03.2015, 5/40281);</w:t>
      </w:r>
    </w:p>
    <w:p w14:paraId="18B2D341" w14:textId="77777777" w:rsidR="00B31785" w:rsidRDefault="00000000">
      <w:pPr>
        <w:pStyle w:val="20"/>
        <w:shd w:val="clear" w:color="auto" w:fill="auto"/>
        <w:spacing w:before="0" w:after="0" w:line="322" w:lineRule="exact"/>
        <w:jc w:val="right"/>
      </w:pPr>
      <w:hyperlink r:id="rId65" w:history="1">
        <w:r>
          <w:rPr>
            <w:rStyle w:val="21"/>
          </w:rPr>
          <w:t>Постановление Совета Министров Республики Беларусь от 24 июля</w:t>
        </w:r>
      </w:hyperlink>
    </w:p>
    <w:p w14:paraId="1F5F35FD" w14:textId="77777777" w:rsidR="00B31785" w:rsidRDefault="00000000">
      <w:pPr>
        <w:pStyle w:val="20"/>
        <w:numPr>
          <w:ilvl w:val="0"/>
          <w:numId w:val="7"/>
        </w:numPr>
        <w:shd w:val="clear" w:color="auto" w:fill="auto"/>
        <w:tabs>
          <w:tab w:val="left" w:pos="1917"/>
        </w:tabs>
        <w:spacing w:before="0" w:after="264" w:line="322" w:lineRule="exact"/>
        <w:ind w:left="1160"/>
      </w:pPr>
      <w:hyperlink r:id="rId66" w:history="1">
        <w:r>
          <w:rPr>
            <w:rStyle w:val="22"/>
          </w:rPr>
          <w:t>г. № 627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29.07.2015, 5/40844);</w:t>
      </w:r>
    </w:p>
    <w:p w14:paraId="22A6E86E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67" w:history="1">
        <w:r>
          <w:rPr>
            <w:rStyle w:val="21"/>
          </w:rPr>
          <w:t>Постановление Совета Министров Республики Беларусь от 19 августа</w:t>
        </w:r>
      </w:hyperlink>
    </w:p>
    <w:p w14:paraId="782F7C4E" w14:textId="77777777" w:rsidR="00B31785" w:rsidRDefault="00000000">
      <w:pPr>
        <w:pStyle w:val="20"/>
        <w:numPr>
          <w:ilvl w:val="0"/>
          <w:numId w:val="8"/>
        </w:numPr>
        <w:shd w:val="clear" w:color="auto" w:fill="auto"/>
        <w:tabs>
          <w:tab w:val="left" w:pos="1917"/>
        </w:tabs>
        <w:spacing w:before="0" w:after="260" w:line="317" w:lineRule="exact"/>
        <w:ind w:left="1160"/>
      </w:pPr>
      <w:hyperlink r:id="rId68" w:history="1">
        <w:r>
          <w:rPr>
            <w:rStyle w:val="22"/>
          </w:rPr>
          <w:t>г. № 703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25.08.2015, 5/40954);</w:t>
      </w:r>
    </w:p>
    <w:p w14:paraId="50C0ACF4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69" w:history="1">
        <w:r>
          <w:rPr>
            <w:rStyle w:val="21"/>
          </w:rPr>
          <w:t>Постановление Совета Министров Республики Беларусь от 6 сентября</w:t>
        </w:r>
      </w:hyperlink>
    </w:p>
    <w:p w14:paraId="0AB7E6C8" w14:textId="77777777" w:rsidR="00B31785" w:rsidRDefault="00000000">
      <w:pPr>
        <w:pStyle w:val="20"/>
        <w:numPr>
          <w:ilvl w:val="0"/>
          <w:numId w:val="8"/>
        </w:numPr>
        <w:shd w:val="clear" w:color="auto" w:fill="auto"/>
        <w:tabs>
          <w:tab w:val="left" w:pos="1922"/>
        </w:tabs>
        <w:spacing w:before="0" w:after="256" w:line="317" w:lineRule="exact"/>
        <w:ind w:left="1160"/>
      </w:pPr>
      <w:hyperlink r:id="rId70" w:history="1">
        <w:r>
          <w:rPr>
            <w:rStyle w:val="22"/>
          </w:rPr>
          <w:t>г. № 702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09.09.2016, 5/42576);</w:t>
      </w:r>
    </w:p>
    <w:p w14:paraId="4C1D4DD6" w14:textId="77777777" w:rsidR="00B31785" w:rsidRDefault="00000000">
      <w:pPr>
        <w:pStyle w:val="20"/>
        <w:shd w:val="clear" w:color="auto" w:fill="auto"/>
        <w:spacing w:before="0" w:after="0" w:line="322" w:lineRule="exact"/>
        <w:jc w:val="right"/>
      </w:pPr>
      <w:hyperlink r:id="rId71" w:history="1">
        <w:r>
          <w:rPr>
            <w:rStyle w:val="21"/>
          </w:rPr>
          <w:t>Постановление Совета Министров Республики Беларусь от 18 октября</w:t>
        </w:r>
      </w:hyperlink>
    </w:p>
    <w:p w14:paraId="1B3FFA03" w14:textId="77777777" w:rsidR="00B31785" w:rsidRDefault="00000000">
      <w:pPr>
        <w:pStyle w:val="20"/>
        <w:numPr>
          <w:ilvl w:val="0"/>
          <w:numId w:val="8"/>
        </w:numPr>
        <w:shd w:val="clear" w:color="auto" w:fill="auto"/>
        <w:tabs>
          <w:tab w:val="left" w:pos="1922"/>
        </w:tabs>
        <w:spacing w:before="0" w:after="0" w:line="322" w:lineRule="exact"/>
        <w:ind w:left="1160"/>
      </w:pPr>
      <w:hyperlink r:id="rId72" w:history="1">
        <w:r>
          <w:rPr>
            <w:rStyle w:val="22"/>
          </w:rPr>
          <w:t>г. № 787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21.10.2017, 5/44323);</w:t>
      </w:r>
    </w:p>
    <w:p w14:paraId="006714D1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73" w:history="1">
        <w:r>
          <w:rPr>
            <w:rStyle w:val="21"/>
          </w:rPr>
          <w:t>Постановление Совета Министров Республики Беларусь от 20 ноября</w:t>
        </w:r>
      </w:hyperlink>
    </w:p>
    <w:p w14:paraId="0D965398" w14:textId="77777777" w:rsidR="00B31785" w:rsidRDefault="00000000">
      <w:pPr>
        <w:pStyle w:val="20"/>
        <w:numPr>
          <w:ilvl w:val="0"/>
          <w:numId w:val="9"/>
        </w:numPr>
        <w:shd w:val="clear" w:color="auto" w:fill="auto"/>
        <w:tabs>
          <w:tab w:val="left" w:pos="1917"/>
        </w:tabs>
        <w:spacing w:before="0" w:after="276" w:line="317" w:lineRule="exact"/>
        <w:ind w:left="1160"/>
      </w:pPr>
      <w:hyperlink r:id="rId74" w:history="1">
        <w:r>
          <w:rPr>
            <w:rStyle w:val="22"/>
          </w:rPr>
          <w:t>г. № 865</w:t>
        </w:r>
        <w:r>
          <w:rPr>
            <w:rStyle w:val="21"/>
          </w:rPr>
          <w:t xml:space="preserve"> </w:t>
        </w:r>
      </w:hyperlink>
      <w:r>
        <w:t xml:space="preserve">(Национальный правовой Интернет-портал Республики Беларусь, </w:t>
      </w:r>
      <w:r>
        <w:lastRenderedPageBreak/>
        <w:t>24.11.2017, 5/44437);</w:t>
      </w:r>
    </w:p>
    <w:p w14:paraId="5B11B480" w14:textId="77777777" w:rsidR="00B31785" w:rsidRDefault="00000000">
      <w:pPr>
        <w:pStyle w:val="20"/>
        <w:shd w:val="clear" w:color="auto" w:fill="auto"/>
        <w:spacing w:before="0" w:after="0" w:line="322" w:lineRule="exact"/>
        <w:jc w:val="right"/>
      </w:pPr>
      <w:hyperlink r:id="rId75" w:history="1">
        <w:r>
          <w:rPr>
            <w:rStyle w:val="21"/>
          </w:rPr>
          <w:t>Постановление Совета Министров Республики Беларусь от 14 декабря</w:t>
        </w:r>
      </w:hyperlink>
    </w:p>
    <w:p w14:paraId="5146893E" w14:textId="77777777" w:rsidR="00B31785" w:rsidRDefault="00000000">
      <w:pPr>
        <w:pStyle w:val="20"/>
        <w:numPr>
          <w:ilvl w:val="0"/>
          <w:numId w:val="9"/>
        </w:numPr>
        <w:shd w:val="clear" w:color="auto" w:fill="auto"/>
        <w:tabs>
          <w:tab w:val="left" w:pos="1922"/>
        </w:tabs>
        <w:spacing w:before="0" w:after="284" w:line="322" w:lineRule="exact"/>
        <w:ind w:left="1160"/>
      </w:pPr>
      <w:hyperlink r:id="rId76" w:history="1">
        <w:r>
          <w:rPr>
            <w:rStyle w:val="22"/>
          </w:rPr>
          <w:t>г. № 902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20.12.2018, 5/45934);</w:t>
      </w:r>
    </w:p>
    <w:p w14:paraId="1A0BED69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77" w:history="1">
        <w:r>
          <w:rPr>
            <w:rStyle w:val="21"/>
          </w:rPr>
          <w:t>Постановление Совета Министров Республики Беларусь от 30 августа</w:t>
        </w:r>
      </w:hyperlink>
    </w:p>
    <w:p w14:paraId="569F9F79" w14:textId="77777777" w:rsidR="00B31785" w:rsidRDefault="00000000">
      <w:pPr>
        <w:pStyle w:val="20"/>
        <w:numPr>
          <w:ilvl w:val="0"/>
          <w:numId w:val="10"/>
        </w:numPr>
        <w:shd w:val="clear" w:color="auto" w:fill="auto"/>
        <w:tabs>
          <w:tab w:val="left" w:pos="1912"/>
        </w:tabs>
        <w:spacing w:before="0" w:line="317" w:lineRule="exact"/>
        <w:ind w:left="1160"/>
      </w:pPr>
      <w:hyperlink r:id="rId78" w:history="1">
        <w:r>
          <w:rPr>
            <w:rStyle w:val="22"/>
          </w:rPr>
          <w:t>г. № 559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01.09.2022, 5/50617);</w:t>
      </w:r>
    </w:p>
    <w:p w14:paraId="44B5C5FD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79" w:history="1">
        <w:r>
          <w:rPr>
            <w:rStyle w:val="21"/>
          </w:rPr>
          <w:t>Постановление Совета Министров Республики Беларусь от 13 января</w:t>
        </w:r>
      </w:hyperlink>
    </w:p>
    <w:p w14:paraId="0C795D5F" w14:textId="77777777" w:rsidR="00B31785" w:rsidRDefault="00000000">
      <w:pPr>
        <w:pStyle w:val="20"/>
        <w:numPr>
          <w:ilvl w:val="0"/>
          <w:numId w:val="10"/>
        </w:numPr>
        <w:shd w:val="clear" w:color="auto" w:fill="auto"/>
        <w:tabs>
          <w:tab w:val="left" w:pos="1922"/>
        </w:tabs>
        <w:spacing w:before="0" w:line="317" w:lineRule="exact"/>
        <w:ind w:left="1160"/>
      </w:pPr>
      <w:hyperlink r:id="rId80" w:history="1">
        <w:r>
          <w:rPr>
            <w:rStyle w:val="22"/>
          </w:rPr>
          <w:t>г. № 35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02.02.2023, 5/51314);</w:t>
      </w:r>
    </w:p>
    <w:p w14:paraId="26FFAC8D" w14:textId="77777777" w:rsidR="00B31785" w:rsidRDefault="00000000">
      <w:pPr>
        <w:pStyle w:val="20"/>
        <w:shd w:val="clear" w:color="auto" w:fill="auto"/>
        <w:spacing w:before="0" w:after="0" w:line="317" w:lineRule="exact"/>
        <w:jc w:val="right"/>
      </w:pPr>
      <w:hyperlink r:id="rId81" w:history="1">
        <w:r>
          <w:rPr>
            <w:rStyle w:val="21"/>
          </w:rPr>
          <w:t>Постановление Совета Министров Республики Беларусь от 2 сентября</w:t>
        </w:r>
      </w:hyperlink>
    </w:p>
    <w:p w14:paraId="398B690D" w14:textId="77777777" w:rsidR="00B31785" w:rsidRDefault="00000000">
      <w:pPr>
        <w:pStyle w:val="20"/>
        <w:shd w:val="clear" w:color="auto" w:fill="auto"/>
        <w:spacing w:before="0" w:after="840" w:line="317" w:lineRule="exact"/>
        <w:ind w:left="1160"/>
      </w:pPr>
      <w:hyperlink r:id="rId82" w:history="1">
        <w:r>
          <w:rPr>
            <w:rStyle w:val="22"/>
          </w:rPr>
          <w:t>2023 г. № 574</w:t>
        </w:r>
        <w:r>
          <w:rPr>
            <w:rStyle w:val="21"/>
          </w:rPr>
          <w:t xml:space="preserve"> </w:t>
        </w:r>
      </w:hyperlink>
      <w:r>
        <w:t>(Национальный правовой Интернет-портал Республики Беларусь, 07.09.2023, 5/52066)</w:t>
      </w:r>
    </w:p>
    <w:p w14:paraId="3449EAAB" w14:textId="77777777" w:rsidR="00B31785" w:rsidRDefault="00000000">
      <w:pPr>
        <w:pStyle w:val="20"/>
        <w:shd w:val="clear" w:color="auto" w:fill="auto"/>
        <w:spacing w:before="0" w:after="321" w:line="317" w:lineRule="exact"/>
        <w:ind w:firstLine="600"/>
      </w:pPr>
      <w:r>
        <w:t xml:space="preserve">В целях реализации </w:t>
      </w:r>
      <w:hyperlink r:id="rId83" w:history="1">
        <w:r>
          <w:rPr>
            <w:rStyle w:val="22"/>
          </w:rPr>
          <w:t>Указа Президента Республики Беларусь от 5 мая 2006 г.</w:t>
        </w:r>
      </w:hyperlink>
      <w:r>
        <w:rPr>
          <w:rStyle w:val="22"/>
        </w:rPr>
        <w:t xml:space="preserve"> </w:t>
      </w:r>
      <w:hyperlink r:id="rId84" w:history="1">
        <w:r>
          <w:rPr>
            <w:rStyle w:val="22"/>
          </w:rPr>
          <w:t>№ 289</w:t>
        </w:r>
        <w:r>
          <w:rPr>
            <w:rStyle w:val="21"/>
          </w:rPr>
          <w:t xml:space="preserve"> </w:t>
        </w:r>
      </w:hyperlink>
      <w:r>
        <w:t>«О структуре Правительства Республики Беларусь» Совет Министров Республики Беларусь ПОСТАНОВЛЯЕТ:</w:t>
      </w:r>
    </w:p>
    <w:p w14:paraId="12BC7EE3" w14:textId="77777777" w:rsidR="00B31785" w:rsidRDefault="00000000">
      <w:pPr>
        <w:pStyle w:val="20"/>
        <w:numPr>
          <w:ilvl w:val="0"/>
          <w:numId w:val="11"/>
        </w:numPr>
        <w:shd w:val="clear" w:color="auto" w:fill="auto"/>
        <w:tabs>
          <w:tab w:val="left" w:pos="963"/>
        </w:tabs>
        <w:spacing w:before="0"/>
        <w:ind w:firstLine="600"/>
      </w:pPr>
      <w:r>
        <w:t>Утвердить прилагаемые:</w:t>
      </w:r>
    </w:p>
    <w:p w14:paraId="645C78FE" w14:textId="77777777" w:rsidR="00B31785" w:rsidRDefault="00000000">
      <w:pPr>
        <w:pStyle w:val="20"/>
        <w:shd w:val="clear" w:color="auto" w:fill="auto"/>
        <w:spacing w:before="0" w:after="236"/>
        <w:ind w:firstLine="600"/>
      </w:pPr>
      <w:r>
        <w:rPr>
          <w:rStyle w:val="22"/>
        </w:rPr>
        <w:t>Положение</w:t>
      </w:r>
      <w:r>
        <w:rPr>
          <w:rStyle w:val="21"/>
        </w:rPr>
        <w:t xml:space="preserve"> </w:t>
      </w:r>
      <w:r>
        <w:t>о Министерстве экономики Республики Беларусь;</w:t>
      </w:r>
    </w:p>
    <w:p w14:paraId="4A9AA0C2" w14:textId="77777777" w:rsidR="00B31785" w:rsidRDefault="00000000">
      <w:pPr>
        <w:pStyle w:val="20"/>
        <w:shd w:val="clear" w:color="auto" w:fill="auto"/>
        <w:spacing w:before="0" w:after="276" w:line="322" w:lineRule="exact"/>
        <w:ind w:firstLine="600"/>
      </w:pPr>
      <w:r>
        <w:rPr>
          <w:rStyle w:val="22"/>
        </w:rPr>
        <w:t>Положение</w:t>
      </w:r>
      <w:r>
        <w:rPr>
          <w:rStyle w:val="21"/>
        </w:rPr>
        <w:t xml:space="preserve"> </w:t>
      </w:r>
      <w:r>
        <w:t>о Департаменте по предпринимательству Министерства экономики Республики Беларусь;</w:t>
      </w:r>
    </w:p>
    <w:p w14:paraId="29160F50" w14:textId="77777777" w:rsidR="00B31785" w:rsidRDefault="00000000">
      <w:pPr>
        <w:pStyle w:val="20"/>
        <w:shd w:val="clear" w:color="auto" w:fill="auto"/>
        <w:spacing w:before="0" w:line="326" w:lineRule="exact"/>
        <w:ind w:firstLine="600"/>
      </w:pPr>
      <w:r>
        <w:rPr>
          <w:rStyle w:val="22"/>
        </w:rPr>
        <w:t>Положение</w:t>
      </w:r>
      <w:r>
        <w:rPr>
          <w:rStyle w:val="21"/>
        </w:rPr>
        <w:t xml:space="preserve"> </w:t>
      </w:r>
      <w:r>
        <w:t>о Департаменте по санации и банкротству Министерства экономики Республики Беларусь;</w:t>
      </w:r>
    </w:p>
    <w:p w14:paraId="4E564BED" w14:textId="77777777" w:rsidR="00B31785" w:rsidRDefault="00000000">
      <w:pPr>
        <w:pStyle w:val="20"/>
        <w:shd w:val="clear" w:color="auto" w:fill="auto"/>
        <w:spacing w:before="0" w:after="328" w:line="326" w:lineRule="exact"/>
        <w:ind w:firstLine="600"/>
      </w:pPr>
      <w:r>
        <w:rPr>
          <w:rStyle w:val="22"/>
        </w:rPr>
        <w:t>перечень</w:t>
      </w:r>
      <w:r>
        <w:rPr>
          <w:rStyle w:val="21"/>
        </w:rPr>
        <w:t xml:space="preserve"> </w:t>
      </w:r>
      <w:r>
        <w:t>государственных организаций, подчиненных Министерству экономики Республики Беларусь.</w:t>
      </w:r>
    </w:p>
    <w:p w14:paraId="5FAB9119" w14:textId="77777777" w:rsidR="00B31785" w:rsidRDefault="00000000">
      <w:pPr>
        <w:pStyle w:val="20"/>
        <w:numPr>
          <w:ilvl w:val="0"/>
          <w:numId w:val="11"/>
        </w:numPr>
        <w:shd w:val="clear" w:color="auto" w:fill="auto"/>
        <w:tabs>
          <w:tab w:val="left" w:pos="973"/>
        </w:tabs>
        <w:spacing w:before="0" w:after="232"/>
        <w:ind w:firstLine="600"/>
      </w:pPr>
      <w:r>
        <w:t>Утратил силу.</w:t>
      </w:r>
    </w:p>
    <w:p w14:paraId="53EA494B" w14:textId="77777777" w:rsidR="00B31785" w:rsidRDefault="00000000">
      <w:pPr>
        <w:pStyle w:val="20"/>
        <w:numPr>
          <w:ilvl w:val="0"/>
          <w:numId w:val="11"/>
        </w:numPr>
        <w:shd w:val="clear" w:color="auto" w:fill="auto"/>
        <w:tabs>
          <w:tab w:val="left" w:pos="949"/>
        </w:tabs>
        <w:spacing w:before="0" w:after="284" w:line="326" w:lineRule="exact"/>
        <w:ind w:firstLine="600"/>
      </w:pPr>
      <w:r>
        <w:t xml:space="preserve">Признать утратившими силу постановления Совета Министров Республики Беларусь согласно </w:t>
      </w:r>
      <w:r>
        <w:rPr>
          <w:rStyle w:val="22"/>
        </w:rPr>
        <w:t>приложению</w:t>
      </w:r>
      <w:r>
        <w:t>.</w:t>
      </w:r>
    </w:p>
    <w:p w14:paraId="5E0A9A96" w14:textId="77777777" w:rsidR="00B31785" w:rsidRDefault="00000000">
      <w:pPr>
        <w:pStyle w:val="20"/>
        <w:numPr>
          <w:ilvl w:val="0"/>
          <w:numId w:val="11"/>
        </w:numPr>
        <w:shd w:val="clear" w:color="auto" w:fill="auto"/>
        <w:tabs>
          <w:tab w:val="left" w:pos="954"/>
        </w:tabs>
        <w:spacing w:before="0" w:after="325" w:line="322" w:lineRule="exact"/>
        <w:ind w:firstLine="600"/>
      </w:pPr>
      <w:r>
        <w:t>Министерству экономики Республики Беларусь привести свои нормативные правовые акты в соответствие с настоящим постановлением и принять иные меры по реализации данного постановления.</w:t>
      </w:r>
    </w:p>
    <w:p w14:paraId="57D94C40" w14:textId="77777777" w:rsidR="00B31785" w:rsidRDefault="00000000">
      <w:pPr>
        <w:pStyle w:val="20"/>
        <w:numPr>
          <w:ilvl w:val="0"/>
          <w:numId w:val="11"/>
        </w:numPr>
        <w:shd w:val="clear" w:color="auto" w:fill="auto"/>
        <w:tabs>
          <w:tab w:val="left" w:pos="987"/>
        </w:tabs>
        <w:spacing w:before="0" w:after="0"/>
        <w:ind w:firstLine="600"/>
        <w:sectPr w:rsidR="00B31785" w:rsidSect="00A02E71">
          <w:pgSz w:w="11900" w:h="16840"/>
          <w:pgMar w:top="928" w:right="821" w:bottom="906" w:left="825" w:header="0" w:footer="3" w:gutter="0"/>
          <w:cols w:space="720"/>
          <w:noEndnote/>
          <w:docGrid w:linePitch="360"/>
        </w:sectPr>
      </w:pPr>
      <w:r>
        <w:t>Настоящее постановление вступает в силу с 1 августа 2006 г.</w:t>
      </w:r>
    </w:p>
    <w:p w14:paraId="464F1255" w14:textId="77777777" w:rsidR="00B31785" w:rsidRDefault="00000000">
      <w:pPr>
        <w:pStyle w:val="20"/>
        <w:shd w:val="clear" w:color="auto" w:fill="auto"/>
        <w:spacing w:before="0" w:after="261" w:line="264" w:lineRule="exact"/>
        <w:ind w:left="7160"/>
        <w:jc w:val="left"/>
      </w:pPr>
      <w:r>
        <w:lastRenderedPageBreak/>
        <w:t>УТВЕРЖДЕНО Постановление Совета Министров Республики Беларусь 29.07.2006 № 967 (в редакции постановления Совета Министров Республики Беларусь 14.12.2018 № 902)</w:t>
      </w:r>
    </w:p>
    <w:p w14:paraId="627F33F9" w14:textId="77777777" w:rsidR="00B31785" w:rsidRDefault="00000000">
      <w:pPr>
        <w:pStyle w:val="25"/>
        <w:keepNext/>
        <w:keepLines/>
        <w:shd w:val="clear" w:color="auto" w:fill="auto"/>
        <w:spacing w:before="0"/>
      </w:pPr>
      <w:bookmarkStart w:id="1" w:name="bookmark1"/>
      <w:r>
        <w:t>ПОЛОЖЕНИЕ</w:t>
      </w:r>
      <w:bookmarkEnd w:id="1"/>
    </w:p>
    <w:p w14:paraId="44F9C347" w14:textId="77777777" w:rsidR="00B31785" w:rsidRDefault="00000000">
      <w:pPr>
        <w:pStyle w:val="50"/>
        <w:shd w:val="clear" w:color="auto" w:fill="auto"/>
        <w:spacing w:after="257"/>
      </w:pPr>
      <w:r>
        <w:t>о Министерстве экономики Республики Беларусь</w:t>
      </w:r>
    </w:p>
    <w:p w14:paraId="3CC5633E" w14:textId="77777777" w:rsidR="00B31785" w:rsidRDefault="00000000">
      <w:pPr>
        <w:pStyle w:val="20"/>
        <w:numPr>
          <w:ilvl w:val="0"/>
          <w:numId w:val="12"/>
        </w:numPr>
        <w:shd w:val="clear" w:color="auto" w:fill="auto"/>
        <w:tabs>
          <w:tab w:val="left" w:pos="904"/>
        </w:tabs>
        <w:spacing w:before="0" w:after="276" w:line="317" w:lineRule="exact"/>
        <w:ind w:firstLine="600"/>
      </w:pPr>
      <w:r>
        <w:t>Министерство экономики Республики Беларусь (далее - Минэкономики) является республиканским органом государственного управления, подчиненным Правительству Республики Беларусь, проводящим государственную политику в сфере макроэкономического анализа и прогнозирования, инвестиций, предпринимательства, урегулирования неплатежеспособности.</w:t>
      </w:r>
    </w:p>
    <w:p w14:paraId="7B7D234D" w14:textId="77777777" w:rsidR="00B31785" w:rsidRDefault="00000000">
      <w:pPr>
        <w:pStyle w:val="20"/>
        <w:shd w:val="clear" w:color="auto" w:fill="auto"/>
        <w:spacing w:before="0" w:line="322" w:lineRule="exact"/>
        <w:ind w:firstLine="600"/>
      </w:pPr>
      <w:r>
        <w:t>Минэкономики координирует деятельность республиканских органов государственного управления и иных организаций, подчиненных Правительству Республики Беларусь, в указанных сферах.</w:t>
      </w:r>
    </w:p>
    <w:p w14:paraId="0AC042C1" w14:textId="77777777" w:rsidR="00B31785" w:rsidRDefault="00000000">
      <w:pPr>
        <w:pStyle w:val="20"/>
        <w:numPr>
          <w:ilvl w:val="0"/>
          <w:numId w:val="12"/>
        </w:numPr>
        <w:shd w:val="clear" w:color="auto" w:fill="auto"/>
        <w:tabs>
          <w:tab w:val="left" w:pos="904"/>
        </w:tabs>
        <w:spacing w:before="0" w:after="284" w:line="322" w:lineRule="exact"/>
        <w:ind w:firstLine="600"/>
      </w:pPr>
      <w:r>
        <w:t>Минэкономики в своей деятельности руководствуется</w:t>
      </w:r>
      <w:hyperlink r:id="rId85" w:history="1">
        <w:r>
          <w:t xml:space="preserve"> </w:t>
        </w:r>
        <w:r>
          <w:rPr>
            <w:rStyle w:val="22"/>
          </w:rPr>
          <w:t>Конституцией</w:t>
        </w:r>
      </w:hyperlink>
      <w:r>
        <w:rPr>
          <w:rStyle w:val="22"/>
        </w:rPr>
        <w:t xml:space="preserve"> </w:t>
      </w:r>
      <w:r>
        <w:t>Республики Беларусь, иными актами законодательства, в том числе настоящим Положением.</w:t>
      </w:r>
    </w:p>
    <w:p w14:paraId="0CCD8A4F" w14:textId="77777777" w:rsidR="00B31785" w:rsidRDefault="00000000">
      <w:pPr>
        <w:pStyle w:val="20"/>
        <w:numPr>
          <w:ilvl w:val="0"/>
          <w:numId w:val="12"/>
        </w:numPr>
        <w:shd w:val="clear" w:color="auto" w:fill="auto"/>
        <w:tabs>
          <w:tab w:val="left" w:pos="904"/>
        </w:tabs>
        <w:spacing w:before="0" w:after="276" w:line="317" w:lineRule="exact"/>
        <w:ind w:firstLine="600"/>
      </w:pPr>
      <w:r>
        <w:t>Минэкономики осуществляет свою деятельность во взаимодействии с другими республиканскими органами государственного управления и иными организациями, подчиненными Правительству Республики Беларусь, местными исполнительными и распорядительными органами и иными организациями.</w:t>
      </w:r>
    </w:p>
    <w:p w14:paraId="443FA1E9" w14:textId="77777777" w:rsidR="00B31785" w:rsidRDefault="00000000">
      <w:pPr>
        <w:pStyle w:val="20"/>
        <w:numPr>
          <w:ilvl w:val="0"/>
          <w:numId w:val="12"/>
        </w:numPr>
        <w:shd w:val="clear" w:color="auto" w:fill="auto"/>
        <w:tabs>
          <w:tab w:val="left" w:pos="904"/>
        </w:tabs>
        <w:spacing w:before="0" w:after="325" w:line="322" w:lineRule="exact"/>
        <w:ind w:firstLine="600"/>
      </w:pPr>
      <w:r>
        <w:t>Минэкономики содействует устойчивому, сбалансированному экономическому развитию, росту конкурентоспособности экономики и повышению благосостояния населения.</w:t>
      </w:r>
    </w:p>
    <w:p w14:paraId="58333DBC" w14:textId="77777777" w:rsidR="00B31785" w:rsidRDefault="00000000">
      <w:pPr>
        <w:pStyle w:val="20"/>
        <w:shd w:val="clear" w:color="auto" w:fill="auto"/>
        <w:spacing w:before="0"/>
        <w:ind w:firstLine="600"/>
      </w:pPr>
      <w:r>
        <w:t>Основными направлениями деятельности Минэкономики являются:</w:t>
      </w:r>
    </w:p>
    <w:p w14:paraId="40D44A2F" w14:textId="77777777" w:rsidR="00B31785" w:rsidRDefault="00000000">
      <w:pPr>
        <w:pStyle w:val="20"/>
        <w:shd w:val="clear" w:color="auto" w:fill="auto"/>
        <w:spacing w:before="0" w:after="239"/>
        <w:ind w:firstLine="600"/>
      </w:pPr>
      <w:r>
        <w:t>анализ текущего социально-экономического положения Республики Беларусь;</w:t>
      </w:r>
    </w:p>
    <w:p w14:paraId="2B2ED4B4" w14:textId="77777777" w:rsidR="00B31785" w:rsidRDefault="00000000">
      <w:pPr>
        <w:pStyle w:val="20"/>
        <w:shd w:val="clear" w:color="auto" w:fill="auto"/>
        <w:spacing w:before="0" w:after="276" w:line="317" w:lineRule="exact"/>
        <w:ind w:firstLine="600"/>
      </w:pPr>
      <w:r>
        <w:t>разработка мер и инструментов государственной экономической политики, определение методов и средств достижения макроэкономической стабильности и устойчивого развития;</w:t>
      </w:r>
    </w:p>
    <w:p w14:paraId="3EA2B8E2" w14:textId="77777777" w:rsidR="00B31785" w:rsidRDefault="00000000">
      <w:pPr>
        <w:pStyle w:val="20"/>
        <w:shd w:val="clear" w:color="auto" w:fill="auto"/>
        <w:spacing w:before="0" w:after="0" w:line="322" w:lineRule="exact"/>
        <w:ind w:firstLine="600"/>
        <w:sectPr w:rsidR="00B31785" w:rsidSect="00A02E71">
          <w:headerReference w:type="default" r:id="rId86"/>
          <w:pgSz w:w="11900" w:h="16840"/>
          <w:pgMar w:top="2204" w:right="819" w:bottom="990" w:left="824" w:header="0" w:footer="3" w:gutter="0"/>
          <w:cols w:space="720"/>
          <w:noEndnote/>
          <w:docGrid w:linePitch="360"/>
        </w:sectPr>
      </w:pPr>
      <w:r>
        <w:t>подготовка концепций, стратегий, программ и прогнозов социально</w:t>
      </w:r>
      <w:r>
        <w:softHyphen/>
        <w:t>экономического развития Республики Беларусь на долго-, средне-, краткосрочную</w:t>
      </w:r>
    </w:p>
    <w:p w14:paraId="039B987D" w14:textId="77777777" w:rsidR="00B31785" w:rsidRDefault="00000000">
      <w:pPr>
        <w:pStyle w:val="20"/>
        <w:shd w:val="clear" w:color="auto" w:fill="auto"/>
        <w:spacing w:before="0" w:after="325" w:line="322" w:lineRule="exact"/>
      </w:pPr>
      <w:r>
        <w:lastRenderedPageBreak/>
        <w:t>перспективу и на текущий период в целом по республике, а также комплексов мер (планов действий) по их реализации, анализ и оценка их выполнения;</w:t>
      </w:r>
    </w:p>
    <w:p w14:paraId="0335937C" w14:textId="77777777" w:rsidR="00B31785" w:rsidRDefault="00000000">
      <w:pPr>
        <w:pStyle w:val="20"/>
        <w:shd w:val="clear" w:color="auto" w:fill="auto"/>
        <w:spacing w:before="0" w:after="232"/>
        <w:ind w:firstLine="600"/>
      </w:pPr>
      <w:r>
        <w:t>содействие инвестициям на территории Республики Беларусь;</w:t>
      </w:r>
    </w:p>
    <w:p w14:paraId="3967A5A2" w14:textId="77777777" w:rsidR="00B31785" w:rsidRDefault="00000000">
      <w:pPr>
        <w:pStyle w:val="20"/>
        <w:shd w:val="clear" w:color="auto" w:fill="auto"/>
        <w:spacing w:before="0" w:after="284" w:line="326" w:lineRule="exact"/>
        <w:ind w:firstLine="600"/>
      </w:pPr>
      <w:r>
        <w:t>содействие развитию малого и среднего предпринимательства, совершенствование деловой среды;</w:t>
      </w:r>
    </w:p>
    <w:p w14:paraId="584A0A6C" w14:textId="77777777" w:rsidR="00B31785" w:rsidRDefault="00000000">
      <w:pPr>
        <w:pStyle w:val="20"/>
        <w:shd w:val="clear" w:color="auto" w:fill="auto"/>
        <w:spacing w:before="0" w:after="284" w:line="322" w:lineRule="exact"/>
        <w:ind w:firstLine="600"/>
      </w:pPr>
      <w:r>
        <w:t>обеспечение государственного регулирования сферы урегулирования неплатежеспособности;</w:t>
      </w:r>
    </w:p>
    <w:p w14:paraId="2B7EC886" w14:textId="77777777" w:rsidR="00B31785" w:rsidRDefault="00000000">
      <w:pPr>
        <w:pStyle w:val="20"/>
        <w:shd w:val="clear" w:color="auto" w:fill="auto"/>
        <w:spacing w:before="0" w:after="276" w:line="317" w:lineRule="exact"/>
        <w:ind w:firstLine="600"/>
      </w:pPr>
      <w:r>
        <w:t>координация работы республиканских органов государственного управления и иных организаций, подчиненных Правительству Республики Беларусь, по вопросам взаимодействия с Евразийской экономической комиссией (далее - ЕЭК).</w:t>
      </w:r>
    </w:p>
    <w:p w14:paraId="39DF76C0" w14:textId="77777777" w:rsidR="00B31785" w:rsidRDefault="00000000">
      <w:pPr>
        <w:pStyle w:val="20"/>
        <w:numPr>
          <w:ilvl w:val="0"/>
          <w:numId w:val="12"/>
        </w:numPr>
        <w:shd w:val="clear" w:color="auto" w:fill="auto"/>
        <w:tabs>
          <w:tab w:val="left" w:pos="903"/>
        </w:tabs>
        <w:spacing w:before="0" w:after="325" w:line="322" w:lineRule="exact"/>
        <w:ind w:firstLine="600"/>
      </w:pPr>
      <w:r>
        <w:t>В соответствии с основными направлениями деятельности Минэкономики осуществляет следующие функции:</w:t>
      </w:r>
    </w:p>
    <w:p w14:paraId="4CDB74D2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29"/>
        </w:tabs>
        <w:spacing w:before="0" w:after="239"/>
        <w:ind w:firstLine="600"/>
      </w:pPr>
      <w:r>
        <w:t>в области планирования и прогнозирования:</w:t>
      </w:r>
    </w:p>
    <w:p w14:paraId="1A1D8AA9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обеспечивает разработку общей стратегии макроэкономической политики и основных направлений государственной экономической политики;</w:t>
      </w:r>
    </w:p>
    <w:p w14:paraId="7A5D3E39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обеспечивает подготовку проектов национальных стратегий устойчивого социально-экономического развития, программ и ежегодных прогнозов социально</w:t>
      </w:r>
      <w:r>
        <w:softHyphen/>
        <w:t>экономического развития Республики Беларусь, нормативных правовых актов и методических материалов по разработке и реализации указанных программных документов, осуществляет координационно-методологическое руководство их разработкой, анализ и оценку их выполнения;</w:t>
      </w:r>
    </w:p>
    <w:p w14:paraId="6628FFD3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обеспечивает подготовку проектов программ деятельности Правительства Республики Беларусь и осуществляет анализ и оценку их выполнения;</w:t>
      </w:r>
    </w:p>
    <w:p w14:paraId="4DEB29E1" w14:textId="77777777" w:rsidR="00B31785" w:rsidRDefault="00000000">
      <w:pPr>
        <w:pStyle w:val="20"/>
        <w:shd w:val="clear" w:color="auto" w:fill="auto"/>
        <w:spacing w:before="0" w:after="276" w:line="317" w:lineRule="exact"/>
        <w:ind w:firstLine="600"/>
      </w:pPr>
      <w:r>
        <w:t>участвует в разработке основных направлений внешнеэкономической политики, программ развития внешнеэкономической деятельности, составляет прогнозы торговых и платежных балансов;</w:t>
      </w:r>
    </w:p>
    <w:p w14:paraId="51B2699D" w14:textId="77777777" w:rsidR="00B31785" w:rsidRDefault="00000000">
      <w:pPr>
        <w:pStyle w:val="20"/>
        <w:shd w:val="clear" w:color="auto" w:fill="auto"/>
        <w:spacing w:before="0" w:after="284" w:line="322" w:lineRule="exact"/>
        <w:ind w:firstLine="600"/>
      </w:pPr>
      <w:r>
        <w:t>согласовывает прогнозные показатели развития видов экономической деятельности, сфер, отраслей, областей и г. Минска;</w:t>
      </w:r>
    </w:p>
    <w:p w14:paraId="448A93D0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участвует в обмене среднесрочными прогнозами развития экономик Республики Беларусь и Российской Федерации и проведении согласованной макроэкономической политики;</w:t>
      </w:r>
    </w:p>
    <w:p w14:paraId="13555BFF" w14:textId="77777777" w:rsidR="00B31785" w:rsidRDefault="00000000">
      <w:pPr>
        <w:pStyle w:val="20"/>
        <w:shd w:val="clear" w:color="auto" w:fill="auto"/>
        <w:spacing w:before="0" w:after="321" w:line="317" w:lineRule="exact"/>
        <w:ind w:firstLine="600"/>
      </w:pPr>
      <w:r>
        <w:t>осуществляет согласование прогнозных показателей и программ развития отраслей сферы услуг, а также обобщение и анализ данных показателей при оценке социально-экономического развития страны;</w:t>
      </w:r>
    </w:p>
    <w:p w14:paraId="4CB6F969" w14:textId="77777777" w:rsidR="00B31785" w:rsidRDefault="00000000">
      <w:pPr>
        <w:pStyle w:val="20"/>
        <w:shd w:val="clear" w:color="auto" w:fill="auto"/>
        <w:spacing w:before="0" w:after="0"/>
        <w:ind w:firstLine="600"/>
      </w:pPr>
      <w:r>
        <w:t>осуществляет подготовку предложений в проекты посланий Президента</w:t>
      </w:r>
    </w:p>
    <w:p w14:paraId="228B1EB1" w14:textId="77777777" w:rsidR="00B31785" w:rsidRDefault="00000000">
      <w:pPr>
        <w:pStyle w:val="20"/>
        <w:shd w:val="clear" w:color="auto" w:fill="auto"/>
        <w:spacing w:before="0" w:after="256" w:line="317" w:lineRule="exact"/>
      </w:pPr>
      <w:r>
        <w:t>Республики Беларусь белорусскому народу и Национальному собранию Республики Беларусь в части экономической политики;</w:t>
      </w:r>
    </w:p>
    <w:p w14:paraId="4E253535" w14:textId="77777777" w:rsidR="00B31785" w:rsidRDefault="00000000">
      <w:pPr>
        <w:pStyle w:val="20"/>
        <w:shd w:val="clear" w:color="auto" w:fill="auto"/>
        <w:spacing w:before="0" w:after="264" w:line="322" w:lineRule="exact"/>
        <w:ind w:firstLine="600"/>
      </w:pPr>
      <w:r>
        <w:lastRenderedPageBreak/>
        <w:t>осуществляет анализ и оценку состояния индикаторов экономической безопасности;</w:t>
      </w:r>
    </w:p>
    <w:p w14:paraId="047701FB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осуществляет анализ и оценку текущего социально-экономического положения Республики Беларусь;</w:t>
      </w:r>
    </w:p>
    <w:p w14:paraId="6493B7D9" w14:textId="77777777" w:rsidR="00B31785" w:rsidRDefault="00000000">
      <w:pPr>
        <w:pStyle w:val="20"/>
        <w:shd w:val="clear" w:color="auto" w:fill="auto"/>
        <w:spacing w:before="0" w:after="264" w:line="317" w:lineRule="exact"/>
        <w:ind w:firstLine="600"/>
      </w:pPr>
      <w:r>
        <w:t>осуществляет подготовку справочно-аналитических материалов к совещаниям, заседаниям Совета Министров Республики Беларусь и Президиума Совета Министров Республики Беларусь по вопросам социально-экономического развития страны;</w:t>
      </w:r>
    </w:p>
    <w:p w14:paraId="1200EC7B" w14:textId="77777777" w:rsidR="00B31785" w:rsidRDefault="00000000">
      <w:pPr>
        <w:pStyle w:val="20"/>
        <w:shd w:val="clear" w:color="auto" w:fill="auto"/>
        <w:spacing w:before="0" w:after="256" w:line="312" w:lineRule="exact"/>
        <w:ind w:firstLine="600"/>
      </w:pPr>
      <w:r>
        <w:t>согласовывает и реализует в пределах своей компетенции основные направления денежно-кредитной и валютной политики, политики по регулированию и развитию финансовых рынков;</w:t>
      </w:r>
    </w:p>
    <w:p w14:paraId="487CECB2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осуществляет анализ и оценку состояния валового внешнего долга Республики Беларусь, проводит анализ состояния внешней дебиторской задолженности;</w:t>
      </w:r>
    </w:p>
    <w:p w14:paraId="7B914379" w14:textId="77777777" w:rsidR="00B31785" w:rsidRDefault="00000000">
      <w:pPr>
        <w:pStyle w:val="20"/>
        <w:shd w:val="clear" w:color="auto" w:fill="auto"/>
        <w:spacing w:before="0" w:after="256" w:line="317" w:lineRule="exact"/>
        <w:ind w:firstLine="600"/>
      </w:pPr>
      <w:r>
        <w:t>разрабатывает и согласовывает балансы спроса и предложения по важнейшим видам промышленной продукции, проводит их методологическое сопровождение;</w:t>
      </w:r>
    </w:p>
    <w:p w14:paraId="0ED67EDB" w14:textId="77777777" w:rsidR="00B31785" w:rsidRDefault="00000000">
      <w:pPr>
        <w:pStyle w:val="20"/>
        <w:shd w:val="clear" w:color="auto" w:fill="auto"/>
        <w:spacing w:before="0" w:after="260" w:line="322" w:lineRule="exact"/>
        <w:ind w:firstLine="600"/>
      </w:pPr>
      <w:r>
        <w:t>формирует балансы нефтяного сырья, мазута топочного, бензинов автомобильных и дизельного топлива Союзного государства;</w:t>
      </w:r>
    </w:p>
    <w:p w14:paraId="55CD61D0" w14:textId="77777777" w:rsidR="00B31785" w:rsidRDefault="00000000">
      <w:pPr>
        <w:pStyle w:val="20"/>
        <w:shd w:val="clear" w:color="auto" w:fill="auto"/>
        <w:spacing w:before="0" w:after="256" w:line="322" w:lineRule="exact"/>
        <w:ind w:firstLine="600"/>
      </w:pPr>
      <w:r>
        <w:t>участвует в разработке программы жилищного строительства на кратко- и среднесрочную перспективу, анализирует ее выполнение;</w:t>
      </w:r>
    </w:p>
    <w:p w14:paraId="432E42A0" w14:textId="77777777" w:rsidR="00B31785" w:rsidRDefault="00000000">
      <w:pPr>
        <w:pStyle w:val="20"/>
        <w:shd w:val="clear" w:color="auto" w:fill="auto"/>
        <w:spacing w:before="0" w:after="308" w:line="326" w:lineRule="exact"/>
        <w:ind w:firstLine="600"/>
      </w:pPr>
      <w:r>
        <w:t>участвует в разработке комплекса мер по развитию жилищного строительства в республике;</w:t>
      </w:r>
    </w:p>
    <w:p w14:paraId="60BEDAB3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31"/>
        </w:tabs>
        <w:spacing w:before="0" w:after="219"/>
        <w:ind w:firstLine="600"/>
      </w:pPr>
      <w:r>
        <w:t>в области государственных программ и государственной поддержки:</w:t>
      </w:r>
    </w:p>
    <w:p w14:paraId="14D8F86B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вносит на рассмотрение Совета Министров Республики Беларусь проекты нормативных правовых актов по вопросам формирования, выполнения, уточнения и оценки эффективности государственных программ;</w:t>
      </w:r>
    </w:p>
    <w:p w14:paraId="62BEF038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осуществляет координационно-методологическое руководство формированием и реализацией государственных программ в соответствии с требованиями актов законодательства, согласовывает методики расчета показателей государственных программ;</w:t>
      </w:r>
    </w:p>
    <w:p w14:paraId="52127BE5" w14:textId="77777777" w:rsidR="00B31785" w:rsidRDefault="00000000">
      <w:pPr>
        <w:pStyle w:val="20"/>
        <w:shd w:val="clear" w:color="auto" w:fill="auto"/>
        <w:spacing w:before="0" w:after="301" w:line="317" w:lineRule="exact"/>
        <w:ind w:firstLine="600"/>
      </w:pPr>
      <w:r>
        <w:t>формирует и вносит в Совет Министров Республики Беларусь для утверждения перечни государственных программ, важнейших целевых показателей заказчиков государственных программ;</w:t>
      </w:r>
    </w:p>
    <w:p w14:paraId="2A27DB15" w14:textId="77777777" w:rsidR="00B31785" w:rsidRDefault="00000000">
      <w:pPr>
        <w:pStyle w:val="20"/>
        <w:shd w:val="clear" w:color="auto" w:fill="auto"/>
        <w:spacing w:before="0" w:after="0"/>
        <w:ind w:firstLine="600"/>
      </w:pPr>
      <w:r>
        <w:t>согласовывает проекты государственных программ и изменений в них;</w:t>
      </w:r>
    </w:p>
    <w:p w14:paraId="560C74C4" w14:textId="77777777" w:rsidR="00B31785" w:rsidRDefault="00000000">
      <w:pPr>
        <w:pStyle w:val="20"/>
        <w:shd w:val="clear" w:color="auto" w:fill="auto"/>
        <w:spacing w:before="0" w:after="256" w:line="317" w:lineRule="exact"/>
        <w:ind w:firstLine="600"/>
      </w:pPr>
      <w:r>
        <w:t>формирует и представляет для рассмотрения на Президиуме Совета Министров Республики Беларусь сводный годовой (итоговый) отчет о реализации государственных программ (подпрограмм), включая оценку их эффективности;</w:t>
      </w:r>
    </w:p>
    <w:p w14:paraId="36E86FA0" w14:textId="77777777" w:rsidR="00B31785" w:rsidRDefault="00000000">
      <w:pPr>
        <w:pStyle w:val="20"/>
        <w:shd w:val="clear" w:color="auto" w:fill="auto"/>
        <w:spacing w:before="0" w:after="264" w:line="322" w:lineRule="exact"/>
        <w:ind w:firstLine="600"/>
      </w:pPr>
      <w:r>
        <w:t>обеспечивает работу межведомственной комиссии по вопросам государственных программ;</w:t>
      </w:r>
    </w:p>
    <w:p w14:paraId="0E0F2099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размещает на официальном сайте Минэкономики в глобальной компьютерной сети Интернет сводный годовой отчет о реализации государственных программ (подпрограмм), включая оценку их эффективности;</w:t>
      </w:r>
    </w:p>
    <w:p w14:paraId="75624E64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lastRenderedPageBreak/>
        <w:t>осуществляет подготовку заключений о конкурентоспособности продукции организаций, представляющих предложения о необходимости оказания государственной поддержки в установленном порядке;</w:t>
      </w:r>
    </w:p>
    <w:p w14:paraId="5766571A" w14:textId="77777777" w:rsidR="00B31785" w:rsidRDefault="00000000">
      <w:pPr>
        <w:pStyle w:val="20"/>
        <w:shd w:val="clear" w:color="auto" w:fill="auto"/>
        <w:spacing w:before="0" w:after="301" w:line="317" w:lineRule="exact"/>
        <w:ind w:firstLine="600"/>
      </w:pPr>
      <w:r>
        <w:t>проводит комплексный анализ и оценку выполнения отраслевых и региональных мероприятий по замещению импортируемых в Республику Беларусь товаров, вносит в Совет Министров Республики Беларусь предложения о замещении импортируемых в Республику Беларусь товаров;</w:t>
      </w:r>
    </w:p>
    <w:p w14:paraId="0C285531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26"/>
        </w:tabs>
        <w:spacing w:before="0" w:after="223"/>
        <w:ind w:firstLine="600"/>
      </w:pPr>
      <w:r>
        <w:t>в области инвестиций:</w:t>
      </w:r>
    </w:p>
    <w:p w14:paraId="0258FCFD" w14:textId="77777777" w:rsidR="00B31785" w:rsidRDefault="00000000">
      <w:pPr>
        <w:pStyle w:val="20"/>
        <w:numPr>
          <w:ilvl w:val="2"/>
          <w:numId w:val="12"/>
        </w:numPr>
        <w:shd w:val="clear" w:color="auto" w:fill="auto"/>
        <w:tabs>
          <w:tab w:val="left" w:pos="1333"/>
        </w:tabs>
        <w:spacing w:before="0" w:after="260" w:line="312" w:lineRule="exact"/>
        <w:ind w:firstLine="600"/>
      </w:pPr>
      <w:r>
        <w:t>обеспечивает организацию прогнозирования, проводит анализ и оценку инвестиций в основной капитал и прямых иностранных инвестиций;</w:t>
      </w:r>
    </w:p>
    <w:p w14:paraId="2AEE34A0" w14:textId="77777777" w:rsidR="00B31785" w:rsidRDefault="00000000">
      <w:pPr>
        <w:pStyle w:val="20"/>
        <w:numPr>
          <w:ilvl w:val="2"/>
          <w:numId w:val="12"/>
        </w:numPr>
        <w:shd w:val="clear" w:color="auto" w:fill="auto"/>
        <w:tabs>
          <w:tab w:val="left" w:pos="1357"/>
        </w:tabs>
        <w:spacing w:before="0" w:after="256" w:line="312" w:lineRule="exact"/>
        <w:ind w:firstLine="600"/>
      </w:pPr>
      <w:r>
        <w:t>разрабатывает методические рекомендации по подготовке прогноза инвестиций в основной капитал и прямых иностранных инвестиций;</w:t>
      </w:r>
    </w:p>
    <w:p w14:paraId="0F65B93E" w14:textId="77777777" w:rsidR="00B31785" w:rsidRDefault="00000000">
      <w:pPr>
        <w:pStyle w:val="20"/>
        <w:numPr>
          <w:ilvl w:val="2"/>
          <w:numId w:val="12"/>
        </w:numPr>
        <w:shd w:val="clear" w:color="auto" w:fill="auto"/>
        <w:tabs>
          <w:tab w:val="left" w:pos="1357"/>
        </w:tabs>
        <w:spacing w:before="0" w:after="260" w:line="317" w:lineRule="exact"/>
        <w:ind w:firstLine="600"/>
      </w:pPr>
      <w:r>
        <w:t>на основе результатов анализа и оценки текущей ситуации по инвестициям вырабатывает предложения по:</w:t>
      </w:r>
    </w:p>
    <w:p w14:paraId="4C804535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видам экономической деятельности (секторам экономики, организациям), приоритетным для осуществления инвестиций;</w:t>
      </w:r>
    </w:p>
    <w:p w14:paraId="6FEBD93E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вопросам совершенствования инвестиционного климата в Республике Беларусь, в том числе нормативных правовых актов, направленных на создание благоприятных условий для осуществления инвестиций;</w:t>
      </w:r>
    </w:p>
    <w:p w14:paraId="45FA1B4E" w14:textId="77777777" w:rsidR="00B31785" w:rsidRDefault="00000000">
      <w:pPr>
        <w:pStyle w:val="20"/>
        <w:numPr>
          <w:ilvl w:val="2"/>
          <w:numId w:val="12"/>
        </w:numPr>
        <w:shd w:val="clear" w:color="auto" w:fill="auto"/>
        <w:tabs>
          <w:tab w:val="left" w:pos="1357"/>
        </w:tabs>
        <w:spacing w:before="0" w:after="260" w:line="317" w:lineRule="exact"/>
        <w:ind w:firstLine="600"/>
      </w:pPr>
      <w:r>
        <w:t>принимает участие в разработке и реализации экономических механизмов воспроизводства основных средств и нематериальных активов;</w:t>
      </w:r>
    </w:p>
    <w:p w14:paraId="26F65BE0" w14:textId="77777777" w:rsidR="00B31785" w:rsidRDefault="00000000">
      <w:pPr>
        <w:pStyle w:val="20"/>
        <w:numPr>
          <w:ilvl w:val="2"/>
          <w:numId w:val="12"/>
        </w:numPr>
        <w:shd w:val="clear" w:color="auto" w:fill="auto"/>
        <w:tabs>
          <w:tab w:val="left" w:pos="1357"/>
        </w:tabs>
        <w:spacing w:before="0" w:after="260" w:line="317" w:lineRule="exact"/>
        <w:ind w:firstLine="600"/>
      </w:pPr>
      <w:r>
        <w:t>осуществляет взаимодействие с физическими и юридическими лицами, обращающимися за получением статуса инвестиционного агента Республики Беларусь, а также определенными в установленном порядке в качестве таковых;</w:t>
      </w:r>
    </w:p>
    <w:p w14:paraId="542F605D" w14:textId="77777777" w:rsidR="00B31785" w:rsidRDefault="00000000">
      <w:pPr>
        <w:pStyle w:val="20"/>
        <w:numPr>
          <w:ilvl w:val="2"/>
          <w:numId w:val="12"/>
        </w:numPr>
        <w:shd w:val="clear" w:color="auto" w:fill="auto"/>
        <w:tabs>
          <w:tab w:val="left" w:pos="1371"/>
        </w:tabs>
        <w:spacing w:before="0" w:after="301" w:line="317" w:lineRule="exact"/>
        <w:ind w:firstLine="600"/>
      </w:pPr>
      <w:r>
        <w:t>в части инвестиционных проектов, направляемых на рассмотрение государственных органов:</w:t>
      </w:r>
    </w:p>
    <w:p w14:paraId="3890AE45" w14:textId="77777777" w:rsidR="00B31785" w:rsidRDefault="00000000">
      <w:pPr>
        <w:pStyle w:val="20"/>
        <w:shd w:val="clear" w:color="auto" w:fill="auto"/>
        <w:spacing w:before="0" w:after="239"/>
        <w:ind w:firstLine="600"/>
      </w:pPr>
      <w:r>
        <w:t>вырабатывает и вносит предложения по вопросам подготовки, рассмотрения и утверждения бизнес-планов, проведения государственной комплексной экспертизы данных проектов для принятия в установленном законодательством порядке решений об оказании государственной поддержки;</w:t>
      </w:r>
    </w:p>
    <w:p w14:paraId="217A68C8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осуществляет методологическое руководство разработкой бизнес-планов инвестиционных проектов и проведением экспертизы инвестиционных проектов;</w:t>
      </w:r>
    </w:p>
    <w:p w14:paraId="701280B8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проводит государственную комплексную экспертизу данных проектов для принятия в установленном законодательством порядке решений об оказании государственной поддержки;</w:t>
      </w:r>
    </w:p>
    <w:p w14:paraId="10E0F84D" w14:textId="77777777" w:rsidR="00B31785" w:rsidRDefault="00000000">
      <w:pPr>
        <w:pStyle w:val="20"/>
        <w:numPr>
          <w:ilvl w:val="2"/>
          <w:numId w:val="12"/>
        </w:numPr>
        <w:shd w:val="clear" w:color="auto" w:fill="auto"/>
        <w:tabs>
          <w:tab w:val="left" w:pos="1340"/>
        </w:tabs>
        <w:spacing w:before="0" w:after="321" w:line="317" w:lineRule="exact"/>
        <w:ind w:firstLine="600"/>
      </w:pPr>
      <w:r>
        <w:t>осуществляет организационное обеспечение деятельности Валютно</w:t>
      </w:r>
      <w:r>
        <w:softHyphen/>
        <w:t>кредитной комиссии Совета Министров Республики Беларусь;</w:t>
      </w:r>
    </w:p>
    <w:p w14:paraId="21A2535A" w14:textId="77777777" w:rsidR="00B31785" w:rsidRDefault="00000000">
      <w:pPr>
        <w:pStyle w:val="20"/>
        <w:numPr>
          <w:ilvl w:val="2"/>
          <w:numId w:val="12"/>
        </w:numPr>
        <w:shd w:val="clear" w:color="auto" w:fill="auto"/>
        <w:tabs>
          <w:tab w:val="left" w:pos="1364"/>
        </w:tabs>
        <w:spacing w:before="0" w:after="239"/>
        <w:ind w:firstLine="600"/>
      </w:pPr>
      <w:r>
        <w:lastRenderedPageBreak/>
        <w:t>в области государственно-частного партнерства:</w:t>
      </w:r>
    </w:p>
    <w:p w14:paraId="6B647211" w14:textId="77777777" w:rsidR="00B31785" w:rsidRDefault="00000000">
      <w:pPr>
        <w:pStyle w:val="20"/>
        <w:shd w:val="clear" w:color="auto" w:fill="auto"/>
        <w:spacing w:before="0" w:after="276" w:line="317" w:lineRule="exact"/>
        <w:ind w:firstLine="600"/>
      </w:pPr>
      <w:r>
        <w:t>вырабатывает и вносит предложения по вопросам, связанным с подготовкой, рассмотрением и оценкой предложений о реализации проектов государственно</w:t>
      </w:r>
      <w:r>
        <w:softHyphen/>
        <w:t>частного партнерства, организацией и проведением конкурса, прямых переговоров по данным проектам, ведением государственного реестра соглашений о государственно-частном партнерстве;</w:t>
      </w:r>
    </w:p>
    <w:p w14:paraId="0778F63B" w14:textId="77777777" w:rsidR="00B31785" w:rsidRDefault="00000000">
      <w:pPr>
        <w:pStyle w:val="20"/>
        <w:shd w:val="clear" w:color="auto" w:fill="auto"/>
        <w:spacing w:before="0" w:after="284" w:line="322" w:lineRule="exact"/>
        <w:ind w:firstLine="600"/>
      </w:pPr>
      <w:r>
        <w:t>осуществляет организацию работы Межведомственного инфраструктурного координационного совета;</w:t>
      </w:r>
    </w:p>
    <w:p w14:paraId="468AF93E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рассматривает и оценивает предложения о реализации проектов государственно</w:t>
      </w:r>
      <w:r>
        <w:softHyphen/>
        <w:t>частного партнерства, предусматривающих финансирование за счет средств республиканского бюджета и (или) финансирование возмещения затрат и получения прибыли (доходов) частного партнера за счет средств республиканского бюджета, и готовит в соответствии с ними комплексное заключение о целесообразности реализации проектов государственно-частного партнерства;</w:t>
      </w:r>
    </w:p>
    <w:p w14:paraId="5C88A81F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рассматривает и согласовывает конкурсную документацию по проектам государственно-частного партнерства, предусматривающим финансирование за счет средств республиканского бюджета и (или) финансирование возмещения затрат и получения прибыли (доходов) частного партнера за счет средств республиканского бюджета;</w:t>
      </w:r>
    </w:p>
    <w:p w14:paraId="01A69CFC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участвует в работе комиссии по проведению конкурса или прямых переговоров в отношении проектов государственно-частного партнерства;</w:t>
      </w:r>
    </w:p>
    <w:p w14:paraId="6FE11C5A" w14:textId="77777777" w:rsidR="00B31785" w:rsidRDefault="00000000">
      <w:pPr>
        <w:pStyle w:val="20"/>
        <w:shd w:val="clear" w:color="auto" w:fill="auto"/>
        <w:spacing w:before="0" w:after="321" w:line="317" w:lineRule="exact"/>
        <w:ind w:firstLine="600"/>
      </w:pPr>
      <w:r>
        <w:t>ведет государственный реестр соглашений о государственно-частном партнерстве;</w:t>
      </w:r>
    </w:p>
    <w:p w14:paraId="2A099A5D" w14:textId="77777777" w:rsidR="00B31785" w:rsidRDefault="00000000">
      <w:pPr>
        <w:pStyle w:val="20"/>
        <w:numPr>
          <w:ilvl w:val="2"/>
          <w:numId w:val="12"/>
        </w:numPr>
        <w:shd w:val="clear" w:color="auto" w:fill="auto"/>
        <w:tabs>
          <w:tab w:val="left" w:pos="1321"/>
        </w:tabs>
        <w:spacing w:before="0" w:after="236"/>
        <w:ind w:firstLine="600"/>
      </w:pPr>
      <w:r>
        <w:t>в области инвестиционных договоров с Республикой Беларусь:</w:t>
      </w:r>
    </w:p>
    <w:p w14:paraId="4D73B5EE" w14:textId="77777777" w:rsidR="00B31785" w:rsidRDefault="00000000">
      <w:pPr>
        <w:pStyle w:val="20"/>
        <w:shd w:val="clear" w:color="auto" w:fill="auto"/>
        <w:spacing w:before="0" w:after="0" w:line="322" w:lineRule="exact"/>
        <w:ind w:firstLine="600"/>
      </w:pPr>
      <w:r>
        <w:t>вырабатывает и вносит предложения по заключению, изменению, расторжению и государственной регистрации инвестиционных договоров с Республикой Беларусь;</w:t>
      </w:r>
    </w:p>
    <w:p w14:paraId="6B1744A0" w14:textId="77777777" w:rsidR="00B31785" w:rsidRDefault="00000000">
      <w:pPr>
        <w:pStyle w:val="20"/>
        <w:shd w:val="clear" w:color="auto" w:fill="auto"/>
        <w:spacing w:before="0" w:after="253" w:line="317" w:lineRule="exact"/>
        <w:ind w:firstLine="600"/>
      </w:pPr>
      <w:r>
        <w:t>согласовывает проекты инвестиционных договоров с Республикой Беларусь и дополнительные соглашения к ним, заключаемых на основании решений Совета Министров Республики Беларусь по согласованию с Президентом Республики Беларусь, а также проекты решений Правительства Республики Беларусь и Президента Республики Беларусь по вопросам реализации инвестиционных проектов;</w:t>
      </w:r>
    </w:p>
    <w:p w14:paraId="76B08DCE" w14:textId="77777777" w:rsidR="00B31785" w:rsidRDefault="00000000">
      <w:pPr>
        <w:pStyle w:val="20"/>
        <w:shd w:val="clear" w:color="auto" w:fill="auto"/>
        <w:spacing w:before="0" w:after="264" w:line="326" w:lineRule="exact"/>
        <w:ind w:firstLine="600"/>
      </w:pPr>
      <w:r>
        <w:t>ведет государственный реестр инвестиционных договоров с Республикой Беларусь;</w:t>
      </w:r>
    </w:p>
    <w:p w14:paraId="6E3D1663" w14:textId="77777777" w:rsidR="00B31785" w:rsidRDefault="00000000">
      <w:pPr>
        <w:pStyle w:val="20"/>
        <w:shd w:val="clear" w:color="auto" w:fill="auto"/>
        <w:spacing w:before="0" w:after="264" w:line="322" w:lineRule="exact"/>
        <w:ind w:firstLine="600"/>
      </w:pPr>
      <w:r>
        <w:t>подготавливает и вносит в Совет Министров Республики Беларусь сводную информацию о ходе реализации инвестиционных договоров с Республикой Беларусь;</w:t>
      </w:r>
    </w:p>
    <w:p w14:paraId="3890CC3A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формирует в части положений, регулирующих осуществление инвестиций, позицию по проектам международных договоров о защите и поощрении инвестиций, свободной торговле;</w:t>
      </w:r>
    </w:p>
    <w:p w14:paraId="25F79514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вырабатывает и вносит предложения о порядке досудебного урегулирования споров между Республикой Беларусь и инвесторами, возникающих при осуществлении инвестиций;</w:t>
      </w:r>
    </w:p>
    <w:p w14:paraId="261EE919" w14:textId="77777777" w:rsidR="00B31785" w:rsidRDefault="00000000">
      <w:pPr>
        <w:pStyle w:val="20"/>
        <w:numPr>
          <w:ilvl w:val="2"/>
          <w:numId w:val="12"/>
        </w:numPr>
        <w:shd w:val="clear" w:color="auto" w:fill="auto"/>
        <w:tabs>
          <w:tab w:val="left" w:pos="1541"/>
        </w:tabs>
        <w:spacing w:before="0" w:after="256" w:line="317" w:lineRule="exact"/>
        <w:ind w:firstLine="600"/>
      </w:pPr>
      <w:r>
        <w:t xml:space="preserve">осуществляет анализ и оценку деятельности свободных и особых экономических зон на территории Республики Беларусь, выработку и внесение в Правительство Республики </w:t>
      </w:r>
      <w:r>
        <w:lastRenderedPageBreak/>
        <w:t>Беларусь предложений о повышении эффективности их деятельности;</w:t>
      </w:r>
    </w:p>
    <w:p w14:paraId="0AE12CD7" w14:textId="77777777" w:rsidR="00B31785" w:rsidRDefault="00000000">
      <w:pPr>
        <w:pStyle w:val="20"/>
        <w:numPr>
          <w:ilvl w:val="2"/>
          <w:numId w:val="12"/>
        </w:numPr>
        <w:shd w:val="clear" w:color="auto" w:fill="auto"/>
        <w:tabs>
          <w:tab w:val="left" w:pos="1541"/>
        </w:tabs>
        <w:spacing w:before="0" w:after="264" w:line="322" w:lineRule="exact"/>
        <w:ind w:firstLine="600"/>
      </w:pPr>
      <w:r>
        <w:t>формирует и вносит в установленном порядке проект государственной инвестиционной программы, согласовывает объемы капитальных вложений, предлагаемых к финансированию из бюджетных средств на ее реализацию;</w:t>
      </w:r>
    </w:p>
    <w:p w14:paraId="7B81F5E4" w14:textId="77777777" w:rsidR="00B31785" w:rsidRDefault="00000000">
      <w:pPr>
        <w:pStyle w:val="20"/>
        <w:numPr>
          <w:ilvl w:val="2"/>
          <w:numId w:val="12"/>
        </w:numPr>
        <w:shd w:val="clear" w:color="auto" w:fill="auto"/>
        <w:tabs>
          <w:tab w:val="left" w:pos="1541"/>
        </w:tabs>
        <w:spacing w:before="0" w:after="301" w:line="317" w:lineRule="exact"/>
        <w:ind w:firstLine="600"/>
      </w:pPr>
      <w:r>
        <w:t>осуществляет организационно-техническое обеспечение работы Консультативного совета по иностранным инвестициям при Совете Министров Республики Беларусь, а также координацию деятельности всех рабочих групп при названном совете;</w:t>
      </w:r>
    </w:p>
    <w:p w14:paraId="43C31819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14"/>
        </w:tabs>
        <w:spacing w:before="0" w:after="219"/>
        <w:ind w:firstLine="600"/>
      </w:pPr>
      <w:r>
        <w:t>в области реализации региональной политики:</w:t>
      </w:r>
    </w:p>
    <w:p w14:paraId="2E80630E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подготавливает рекомендации по разработке программ социально-экономического развития, планов развития областей и г. Минска, обеспечивает взаимоувязку таких программ и планов с программами и прогнозами социально-экономического развития Республики Беларусь на долго-, средне- и краткосрочную перспективу;</w:t>
      </w:r>
    </w:p>
    <w:p w14:paraId="0E64E01D" w14:textId="77777777" w:rsidR="00B31785" w:rsidRDefault="00000000">
      <w:pPr>
        <w:pStyle w:val="20"/>
        <w:shd w:val="clear" w:color="auto" w:fill="auto"/>
        <w:spacing w:before="0" w:after="0" w:line="317" w:lineRule="exact"/>
        <w:ind w:firstLine="600"/>
      </w:pPr>
      <w:r>
        <w:t>устанавливает порядок определения претендентов на занесение на Республиканскую доску Почета среди административно-территориальных единиц и организаций промышленности, обеспечивает подведение итогов соревнования за предшествующий год, определение кандидатов в победители для занесения на Республиканскую доску Почета и внесение соответствующих предложений в установленном порядке;</w:t>
      </w:r>
    </w:p>
    <w:p w14:paraId="4EF66BB6" w14:textId="77777777" w:rsidR="00B31785" w:rsidRDefault="00000000">
      <w:pPr>
        <w:pStyle w:val="20"/>
        <w:shd w:val="clear" w:color="auto" w:fill="auto"/>
        <w:spacing w:before="0" w:after="256" w:line="317" w:lineRule="exact"/>
        <w:ind w:firstLine="600"/>
      </w:pPr>
      <w:r>
        <w:t>согласовывает в соответствии с законодательством положения о структурных подразделениях облисполкомов и Минского горисполкома, на которые возложены функции проведения государственной экономической политики, кандидатуры руководителей указанных структурных подразделений;</w:t>
      </w:r>
    </w:p>
    <w:p w14:paraId="5E8F0147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234"/>
        </w:tabs>
        <w:spacing w:before="0" w:after="264" w:line="322" w:lineRule="exact"/>
        <w:ind w:firstLine="600"/>
      </w:pPr>
      <w:r>
        <w:t>в области экономической интеграции и иного международного сотрудничества:</w:t>
      </w:r>
    </w:p>
    <w:p w14:paraId="2F30EAAB" w14:textId="77777777" w:rsidR="00B31785" w:rsidRDefault="00000000">
      <w:pPr>
        <w:pStyle w:val="20"/>
        <w:shd w:val="clear" w:color="auto" w:fill="auto"/>
        <w:spacing w:before="0" w:after="256" w:line="317" w:lineRule="exact"/>
        <w:ind w:firstLine="600"/>
      </w:pPr>
      <w:r>
        <w:t>разрабатывает предложения и меры экономической интеграции в рамках подготовки основных направлений и программ развития внешнеэкономической деятельности, участвует в подготовке предложений по тарифному и нетарифному регулированию;</w:t>
      </w:r>
    </w:p>
    <w:p w14:paraId="02A76EDA" w14:textId="77777777" w:rsidR="00B31785" w:rsidRDefault="00000000">
      <w:pPr>
        <w:pStyle w:val="20"/>
        <w:shd w:val="clear" w:color="auto" w:fill="auto"/>
        <w:spacing w:before="0" w:after="264" w:line="322" w:lineRule="exact"/>
        <w:ind w:firstLine="600"/>
      </w:pPr>
      <w:r>
        <w:t>осуществляет подготовку заключений на проекты концепций, программ, иных документов Союзного государства по экономическим вопросам;</w:t>
      </w:r>
    </w:p>
    <w:p w14:paraId="6C5454AB" w14:textId="77777777" w:rsidR="00B31785" w:rsidRDefault="00000000">
      <w:pPr>
        <w:pStyle w:val="20"/>
        <w:shd w:val="clear" w:color="auto" w:fill="auto"/>
        <w:spacing w:before="0" w:after="256" w:line="317" w:lineRule="exact"/>
        <w:ind w:firstLine="600"/>
      </w:pPr>
      <w:r>
        <w:t>обеспечивает реализацию согласованной макроэкономической политики в рамках Евразийского экономического союза;</w:t>
      </w:r>
    </w:p>
    <w:p w14:paraId="7A411C28" w14:textId="77777777" w:rsidR="00B31785" w:rsidRDefault="00000000">
      <w:pPr>
        <w:pStyle w:val="20"/>
        <w:shd w:val="clear" w:color="auto" w:fill="auto"/>
        <w:spacing w:before="0" w:after="264" w:line="322" w:lineRule="exact"/>
        <w:ind w:firstLine="600"/>
      </w:pPr>
      <w:r>
        <w:t>определяет препятствия в торговле и информирует ЕЭК о барьерах, ограничениях и изъятиях, а также возможных механизмах их устранения;</w:t>
      </w:r>
    </w:p>
    <w:p w14:paraId="2EE21B00" w14:textId="77777777" w:rsidR="00B31785" w:rsidRDefault="00000000">
      <w:pPr>
        <w:pStyle w:val="20"/>
        <w:shd w:val="clear" w:color="auto" w:fill="auto"/>
        <w:spacing w:before="0" w:after="256" w:line="317" w:lineRule="exact"/>
        <w:ind w:firstLine="600"/>
      </w:pPr>
      <w:r>
        <w:t>координирует подготовку обобщенной позиции по вопросам повестки заседаний Коллегии и Совета ЕЭК, включая предложения (заявления) об отмене или изменении решений Коллегии ЕЭК, не соответствующих интересам Республики Беларусь;</w:t>
      </w:r>
    </w:p>
    <w:p w14:paraId="33329B34" w14:textId="77777777" w:rsidR="00B31785" w:rsidRDefault="00000000">
      <w:pPr>
        <w:pStyle w:val="20"/>
        <w:shd w:val="clear" w:color="auto" w:fill="auto"/>
        <w:spacing w:before="0" w:after="260" w:line="322" w:lineRule="exact"/>
        <w:ind w:firstLine="600"/>
      </w:pPr>
      <w:r>
        <w:t>рассматривает инициативные предложения в части учета экономических интересов Республики Беларусь и направляет их в ЕЭК после принятия соответствующего решения членом Совета ЕЭК от Республики Беларусь;</w:t>
      </w:r>
    </w:p>
    <w:p w14:paraId="3778E951" w14:textId="77777777" w:rsidR="00B31785" w:rsidRDefault="00000000">
      <w:pPr>
        <w:pStyle w:val="20"/>
        <w:shd w:val="clear" w:color="auto" w:fill="auto"/>
        <w:spacing w:before="0" w:after="264" w:line="322" w:lineRule="exact"/>
        <w:ind w:firstLine="600"/>
      </w:pPr>
      <w:r>
        <w:lastRenderedPageBreak/>
        <w:t>взаимодействует с ЕЭК по вопросам предоставления промышленных субсидий в Евразийском экономическом союзе;</w:t>
      </w:r>
    </w:p>
    <w:p w14:paraId="349B9095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обеспечивает подготовку национальной программы международной технической помощи, обеспечивает работу Комиссии по вопросам международного технического сотрудничества при Совете Министров Республики Беларусь;</w:t>
      </w:r>
    </w:p>
    <w:p w14:paraId="4F067AE5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обеспечивает рассмотрение, согласование и регистрацию проектов (программ) международной технической помощи, а также информации об организации и (или) проведении семинаров, конференций, иных общественных обсуждений в рамках международной технической помощи, контролирует ход реализации таких проектов;</w:t>
      </w:r>
    </w:p>
    <w:p w14:paraId="46A58A11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обеспечивает взаимодействие по определению и реализации механизмов двустороннего сотрудничества между Правительством Республики Беларусь и Правительством Китайской Народной Республики в рамках реализации проектов технико-экономической помощи;</w:t>
      </w:r>
    </w:p>
    <w:p w14:paraId="57AE9713" w14:textId="77777777" w:rsidR="00B31785" w:rsidRDefault="00000000">
      <w:pPr>
        <w:pStyle w:val="20"/>
        <w:shd w:val="clear" w:color="auto" w:fill="auto"/>
        <w:spacing w:before="0" w:after="0" w:line="317" w:lineRule="exact"/>
        <w:ind w:firstLine="600"/>
      </w:pPr>
      <w:r>
        <w:t>участвует в разработке и реализации внешнеэкономической политики по взаимодействию с иностранными государствами и международными организациями,</w:t>
      </w:r>
    </w:p>
    <w:p w14:paraId="5FE69921" w14:textId="77777777" w:rsidR="00B31785" w:rsidRDefault="00000000">
      <w:pPr>
        <w:pStyle w:val="20"/>
        <w:shd w:val="clear" w:color="auto" w:fill="auto"/>
        <w:spacing w:before="0" w:after="239"/>
        <w:jc w:val="left"/>
      </w:pPr>
      <w:r>
        <w:t>взаимодействует с ними по вопросам, входящим в компетенцию Минэкономики;</w:t>
      </w:r>
    </w:p>
    <w:p w14:paraId="2C8D700A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осуществляет координацию работы государственных органов по обеспечению сотрудничества Республики Беларусь с международными организациями, по вопросам взаимодействия с которыми Минэкономики определено ответственным, обеспечивает участие Республики Беларусь в их работе и принимает необходимые меры по защите национальных интересов;</w:t>
      </w:r>
    </w:p>
    <w:p w14:paraId="490FFC6F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обеспечивает в рамках компетенции выполнение обязательств Республики Беларусь перед международными организациями;</w:t>
      </w:r>
    </w:p>
    <w:p w14:paraId="05540F23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обеспечивает деятельность белорусских частей межправительственных комиссий, комитетов и советов, созданных в рамках международных договоров Правительства Республики Беларусь с правительствами иностранных государств, председателем которых назначен Министр экономики (его заместитель), проводит мониторинг проблемных вопросов двустороннего экономического взаимодействия Республики Беларусь с этими государствами и готовит предложения по их решению;</w:t>
      </w:r>
    </w:p>
    <w:p w14:paraId="04D558E8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обеспечивает работу комиссии по торгово-экономическому сотрудничеству Белорусско-Китайского межправительственного комитета по сотрудничеству и ее рабочих групп, осуществляет организацию работы ее белорусской части, взаимодействие с Министерством коммерции Китайской Народной Республики, Государственным комитетом по развитию и реформе и иными ведомствами по вопросам двустороннего инвестиционного и экономического сотрудничества;</w:t>
      </w:r>
    </w:p>
    <w:p w14:paraId="07C06FB0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осуществляет координацию работы в Республике Беларусь по подготовке международных соглашений в сфере торговли услугами;</w:t>
      </w:r>
    </w:p>
    <w:p w14:paraId="7C895746" w14:textId="77777777" w:rsidR="00B31785" w:rsidRDefault="00000000">
      <w:pPr>
        <w:pStyle w:val="20"/>
        <w:shd w:val="clear" w:color="auto" w:fill="auto"/>
        <w:spacing w:before="0" w:after="321" w:line="317" w:lineRule="exact"/>
        <w:ind w:firstLine="600"/>
      </w:pPr>
      <w:r>
        <w:t xml:space="preserve">в рамках работы с Всемирной торговой организацией формирует позицию и обязательства Республики Беларусь по вопросам инвестиционного режима, свободных экономических зон, приватизации, лицензирования, промышленной политики, экспортных субсидий (кроме </w:t>
      </w:r>
      <w:r>
        <w:lastRenderedPageBreak/>
        <w:t>сельскохозяйственных), инвестиционных мер, связанных с торговлей, и политики, затрагивающей торговлю услугами, разрабатывает уведомления по субсидиям и государственным торговым предприятиям;</w:t>
      </w:r>
    </w:p>
    <w:p w14:paraId="3BE61C4E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14"/>
        </w:tabs>
        <w:spacing w:before="0"/>
        <w:ind w:firstLine="600"/>
      </w:pPr>
      <w:r>
        <w:t>в части мобилизационной подготовки экономики:</w:t>
      </w:r>
    </w:p>
    <w:p w14:paraId="05D8AA31" w14:textId="77777777" w:rsidR="00B31785" w:rsidRDefault="00000000">
      <w:pPr>
        <w:pStyle w:val="20"/>
        <w:shd w:val="clear" w:color="auto" w:fill="auto"/>
        <w:spacing w:before="0" w:after="239"/>
        <w:ind w:firstLine="600"/>
      </w:pPr>
      <w:r>
        <w:t>организует планирование мобилизационной подготовки экономики;</w:t>
      </w:r>
    </w:p>
    <w:p w14:paraId="6405C2B6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разрабатывает мобилизационный план экономики Республики Беларусь, координирует деятельность республиканских органов государственного управления и иных организаций, подчиненных Правительству Республики Беларусь, облисполкомов и Минского горисполкома в сфере разработки соответствующих мобилизационных планов;</w:t>
      </w:r>
    </w:p>
    <w:p w14:paraId="4C0BA0B3" w14:textId="77777777" w:rsidR="00B31785" w:rsidRDefault="00000000">
      <w:pPr>
        <w:pStyle w:val="20"/>
        <w:shd w:val="clear" w:color="auto" w:fill="auto"/>
        <w:spacing w:before="0" w:after="0" w:line="317" w:lineRule="exact"/>
        <w:ind w:firstLine="600"/>
      </w:pPr>
      <w:r>
        <w:t>разрабатывает проекты методических документов по организации мобилизационной подготовки экономики;</w:t>
      </w:r>
    </w:p>
    <w:p w14:paraId="7520D209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подготавливает проекты международных договоров, законов, указов Президента Республики Беларусь, постановлений Совета Министров Республики Беларусь, Минэкономики в области мобилизационной подготовки экономики;</w:t>
      </w:r>
    </w:p>
    <w:p w14:paraId="07268967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координирует и контролирует вопросы бронирования военнообязанных граждан, состоящих в запасе и работающих в республиканских органах государственного управления и иных организациях, подчиненных Правительству Республики Беларусь, облисполкомах, Минском горисполкоме, для обеспечения работы экономики в периоды мобилизации, военного положения и в военное время;</w:t>
      </w:r>
    </w:p>
    <w:p w14:paraId="6C71D7B5" w14:textId="77777777" w:rsidR="00B31785" w:rsidRDefault="00000000">
      <w:pPr>
        <w:pStyle w:val="20"/>
        <w:shd w:val="clear" w:color="auto" w:fill="auto"/>
        <w:spacing w:before="0" w:after="301" w:line="317" w:lineRule="exact"/>
        <w:ind w:firstLine="600"/>
      </w:pPr>
      <w:r>
        <w:t>представляет в установленном порядке в Совет Министров Республики Беларусь обобщенный доклад о состоянии мобилизационной подготовки экономики и мобилизационной готовности государственных органов, областей и г. Минска, организаций и проект соответствующего доклада Главе государства;</w:t>
      </w:r>
    </w:p>
    <w:p w14:paraId="666D29CC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14"/>
        </w:tabs>
        <w:spacing w:before="0" w:after="216"/>
        <w:ind w:firstLine="600"/>
      </w:pPr>
      <w:r>
        <w:t>в части прочих вопросов:</w:t>
      </w:r>
    </w:p>
    <w:p w14:paraId="04E95872" w14:textId="77777777" w:rsidR="00B31785" w:rsidRDefault="00000000">
      <w:pPr>
        <w:pStyle w:val="20"/>
        <w:shd w:val="clear" w:color="auto" w:fill="auto"/>
        <w:spacing w:before="0" w:after="264" w:line="322" w:lineRule="exact"/>
        <w:ind w:firstLine="600"/>
      </w:pPr>
      <w:r>
        <w:t>взаимодействует с Государственным комитетом по науке и технологиям и Национальной академией наук Беларуси по разработке комплексного прогноза научно</w:t>
      </w:r>
      <w:r>
        <w:softHyphen/>
        <w:t>технического прогресса Республики Беларусь;</w:t>
      </w:r>
    </w:p>
    <w:p w14:paraId="06F2BF05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содействует внедрению принципов «зеленой экономики» в отраслевые секторы экономики страны (энергетический, коммунальный, строительный и другие);</w:t>
      </w:r>
    </w:p>
    <w:p w14:paraId="2996DFBC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принимает участие в подготовке проектов нормативных правовых актов в сфере бизнес-образования, осуществляет организационно-техническое обеспечение деятельности образуемого Советом Министров Республики Беларусь Республиканского совета по развитию системы бизнес-образования, принимает решения о предоставлении коммерческим организациям, осуществляющим образовательную деятельность, статуса бизнес-школы и лишении их этого статуса, вносит изменения в свидетельство о присвоении коммерческой организации статуса бизнес-школы, ведет реестр бизнес-школ, осуществляет взаимодействие с государственными органами и иными организациями по вопросам организации переподготовки руководящих работников и специалистов субъектов хозяйствования, имеющих высшее образование, по специальности «Деловое администрирование»;</w:t>
      </w:r>
    </w:p>
    <w:p w14:paraId="1C11FCA0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lastRenderedPageBreak/>
        <w:t>вносит в установленном порядке предложения по развитию и государственной поддержке стартап-движения и инновационного предпринимательства;</w:t>
      </w:r>
    </w:p>
    <w:p w14:paraId="79154AFB" w14:textId="77777777" w:rsidR="00B31785" w:rsidRDefault="00000000">
      <w:pPr>
        <w:pStyle w:val="20"/>
        <w:shd w:val="clear" w:color="auto" w:fill="auto"/>
        <w:spacing w:before="0" w:after="256" w:line="317" w:lineRule="exact"/>
        <w:ind w:firstLine="600"/>
      </w:pPr>
      <w:r>
        <w:t>участвует в выполнении мероприятий генерального соглашения между Правительством Республики Беларусь, республиканскими объединениями нанимателей и профсоюзов, закрепленных за Минэкономики;</w:t>
      </w:r>
    </w:p>
    <w:p w14:paraId="40EA7C9D" w14:textId="77777777" w:rsidR="00B31785" w:rsidRDefault="00000000">
      <w:pPr>
        <w:pStyle w:val="20"/>
        <w:shd w:val="clear" w:color="auto" w:fill="auto"/>
        <w:spacing w:before="0" w:after="305" w:line="322" w:lineRule="exact"/>
        <w:ind w:firstLine="600"/>
      </w:pPr>
      <w:r>
        <w:t>осуществляет подготовку предложений по выполнению и совершенствованию нормативов системы государственных социальных стандартов по обслуживанию населения и осуществляет методическое руководство этой системой;</w:t>
      </w:r>
    </w:p>
    <w:p w14:paraId="7EBB6F91" w14:textId="77777777" w:rsidR="00B31785" w:rsidRDefault="00000000">
      <w:pPr>
        <w:pStyle w:val="20"/>
        <w:shd w:val="clear" w:color="auto" w:fill="auto"/>
        <w:spacing w:before="0" w:after="0"/>
        <w:ind w:firstLine="600"/>
      </w:pPr>
      <w:r>
        <w:t>разрабатывает и вносит предложения по государственному регулированию общих</w:t>
      </w:r>
    </w:p>
    <w:p w14:paraId="77B41A63" w14:textId="77777777" w:rsidR="00B31785" w:rsidRDefault="00000000">
      <w:pPr>
        <w:pStyle w:val="20"/>
        <w:shd w:val="clear" w:color="auto" w:fill="auto"/>
        <w:spacing w:before="0" w:after="239"/>
        <w:jc w:val="left"/>
      </w:pPr>
      <w:r>
        <w:t>вопросов создания и деятельности хозяйственных обществ, холдингов;</w:t>
      </w:r>
    </w:p>
    <w:p w14:paraId="53654CF6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согласовывает организационно-экономические обоснования создания холдингов с участием государства, регистрирует холдинги, ведет государственный реестр холдингов, а также проводит анализ деятельности холдингов и представляет в Совет Министров Республики Беларусь предложения по повышению эффективности их работы;</w:t>
      </w:r>
    </w:p>
    <w:p w14:paraId="70466317" w14:textId="77777777" w:rsidR="00B31785" w:rsidRDefault="00000000">
      <w:pPr>
        <w:pStyle w:val="20"/>
        <w:shd w:val="clear" w:color="auto" w:fill="auto"/>
        <w:spacing w:before="0" w:after="276" w:line="317" w:lineRule="exact"/>
        <w:ind w:firstLine="600"/>
      </w:pPr>
      <w:r>
        <w:t>участвует в рамках компетенции в выработке подходов к развитию корпоративного управления в Республике Беларусь;</w:t>
      </w:r>
    </w:p>
    <w:p w14:paraId="57544E82" w14:textId="77777777" w:rsidR="00B31785" w:rsidRDefault="00000000">
      <w:pPr>
        <w:pStyle w:val="20"/>
        <w:shd w:val="clear" w:color="auto" w:fill="auto"/>
        <w:spacing w:before="0" w:after="284" w:line="322" w:lineRule="exact"/>
        <w:ind w:firstLine="600"/>
      </w:pPr>
      <w:r>
        <w:t>обеспечивает методологическое руководство государственными органами при осуществлении ими полномочий, предусмотренных законодательством об урегулировании неплатежеспособности;</w:t>
      </w:r>
    </w:p>
    <w:p w14:paraId="5854B375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принимает меры по предупреждению несостоятельности и банкротства и проведению процедур несостоятельности и банкротства в отношении государственных организаций, находящихся в подчинении Минэкономики;</w:t>
      </w:r>
    </w:p>
    <w:p w14:paraId="44756E5D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организует функционирование Единого государственного реестра сведений о банкротстве и обеспечивает доступность сведений данного реестра в глобальной компьютерной сети Интернет;</w:t>
      </w:r>
    </w:p>
    <w:p w14:paraId="6817BDF9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51"/>
        </w:tabs>
        <w:spacing w:before="0" w:line="317" w:lineRule="exact"/>
        <w:ind w:firstLine="600"/>
      </w:pPr>
      <w:r>
        <w:t>рассматривает в пределах своей компетенции в порядке, установленном законодательством, обращения (предложения, заявления, жалобы) граждан, в том числе индивидуальных предпринимателей, и юридических лиц;</w:t>
      </w:r>
    </w:p>
    <w:p w14:paraId="71DFF1A4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51"/>
        </w:tabs>
        <w:spacing w:before="0" w:line="317" w:lineRule="exact"/>
        <w:ind w:firstLine="600"/>
      </w:pPr>
      <w:r>
        <w:t>осуществляет управление деятельностью организаций, входящих в систему Минэкономики, посредством регулирования их деятельности и реализации полномочий собственника с анализом эффективности работы данных организаций и выработкой предложений по ее повышению;</w:t>
      </w:r>
    </w:p>
    <w:p w14:paraId="374607E8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358"/>
        </w:tabs>
        <w:spacing w:before="0" w:line="317" w:lineRule="exact"/>
        <w:ind w:firstLine="600"/>
      </w:pPr>
      <w:r>
        <w:t>устанавливает штатную численность работников государственных учреждений, подчиненных Минэкономики, по согласованию с Советом Министров Республики Беларусь, если иное не установлено Президентом Республики Беларусь;</w:t>
      </w:r>
    </w:p>
    <w:p w14:paraId="14AA1558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278"/>
        </w:tabs>
        <w:spacing w:before="0" w:line="317" w:lineRule="exact"/>
        <w:ind w:firstLine="600"/>
      </w:pPr>
      <w:r>
        <w:t>осуществляет в установленном порядке закупки товаров (работ, услуг) за счет средств республиканского бюджета в пределах сметы на очередной финансовый (бюджетный) год;</w:t>
      </w:r>
    </w:p>
    <w:p w14:paraId="5C017E13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244"/>
        </w:tabs>
        <w:spacing w:before="0" w:after="321" w:line="317" w:lineRule="exact"/>
        <w:ind w:firstLine="600"/>
      </w:pPr>
      <w:r>
        <w:lastRenderedPageBreak/>
        <w:t>осуществляет иные полномочия в соответствии с законодательными актами, а также решениями Президента Республики Беларусь, постановлениями Совета Министров Республики Беларусь.</w:t>
      </w:r>
    </w:p>
    <w:p w14:paraId="404E8614" w14:textId="77777777" w:rsidR="00B31785" w:rsidRDefault="00000000">
      <w:pPr>
        <w:pStyle w:val="20"/>
        <w:numPr>
          <w:ilvl w:val="0"/>
          <w:numId w:val="12"/>
        </w:numPr>
        <w:shd w:val="clear" w:color="auto" w:fill="auto"/>
        <w:tabs>
          <w:tab w:val="left" w:pos="913"/>
        </w:tabs>
        <w:spacing w:before="0" w:after="239"/>
        <w:ind w:firstLine="600"/>
      </w:pPr>
      <w:r>
        <w:t>Минэкономики имеет право:</w:t>
      </w:r>
    </w:p>
    <w:p w14:paraId="1F7A8BAD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51"/>
        </w:tabs>
        <w:spacing w:before="0" w:after="0" w:line="317" w:lineRule="exact"/>
        <w:ind w:firstLine="600"/>
      </w:pPr>
      <w:r>
        <w:t>в пределах своей компетенции согласовывать и издавать нормативные правовые акты, решения, давать по ним разъяснения, организовывать и контролировать их выполнение;</w:t>
      </w:r>
    </w:p>
    <w:p w14:paraId="3B4D4098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53"/>
        </w:tabs>
        <w:spacing w:before="0" w:after="260" w:line="317" w:lineRule="exact"/>
        <w:ind w:firstLine="600"/>
      </w:pPr>
      <w:r>
        <w:t>привлекать в установленном порядке республиканские органы государственного управления и иные организации, подчиненные Правительству Республики Беларусь, облисполкомы и Минский горисполком, Национальную академию наук Беларуси, другие научные учреждения, учреждения высшего образования и иные организации, а также специалистов и экспертов для участия в решении наиболее важных вопросов, находящихся в компетенции Минэкономики;</w:t>
      </w:r>
    </w:p>
    <w:p w14:paraId="1DB3CB68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48"/>
        </w:tabs>
        <w:spacing w:before="0" w:after="260" w:line="317" w:lineRule="exact"/>
        <w:ind w:firstLine="600"/>
      </w:pPr>
      <w:r>
        <w:t>сотрудничать с научно-исследовательскими институтами, учреждениями высшего образования и другими организациями, научными коллективами, специалистами и экспертами при разработке проектов прогнозов по проблемам социально-экономического развития Республики Беларусь и подготовке аналитических обзоров;</w:t>
      </w:r>
    </w:p>
    <w:p w14:paraId="158F1380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48"/>
        </w:tabs>
        <w:spacing w:before="0" w:after="260" w:line="317" w:lineRule="exact"/>
        <w:ind w:firstLine="600"/>
      </w:pPr>
      <w:r>
        <w:t>запрашивать у республиканских органов государственного управления и иных организаций, подчиненных Правительству Республики Беларусь, местных исполнительных и распорядительных органов, других организаций информацию по вопросам, входящим в компетенцию Минэкономики, в порядке, установленном законодательством;</w:t>
      </w:r>
    </w:p>
    <w:p w14:paraId="2CEBCA40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48"/>
        </w:tabs>
        <w:spacing w:before="0" w:after="260" w:line="317" w:lineRule="exact"/>
        <w:ind w:firstLine="600"/>
      </w:pPr>
      <w:r>
        <w:t>рассматривать на заседаниях коллегии Минэкономики информацию руководителей республиканских органов государственного управления и иных организаций, подчиненных Правительству Республики Беларусь, других организаций по экономическим вопросам;</w:t>
      </w:r>
    </w:p>
    <w:p w14:paraId="6CBACE4B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48"/>
        </w:tabs>
        <w:spacing w:before="0" w:after="260" w:line="317" w:lineRule="exact"/>
        <w:ind w:firstLine="600"/>
      </w:pPr>
      <w:r>
        <w:t>возвращать без рассмотрения или информировать о нерассмотрении по существу поступающую корреспонденцию от республиканских органов государственного управления и иных организаций, подчиненных Правительству Республики Беларусь, органов местного управления и самоуправления, в том числе в части отдельных решений, в случае несоответствия компетенции Минэкономики, определяемой настоящим Положением, а также законодательными актами, решениями Президента Республики Беларусь и постановлениями Совета Министров Республики Беларусь.</w:t>
      </w:r>
    </w:p>
    <w:p w14:paraId="5588F34E" w14:textId="77777777" w:rsidR="00B31785" w:rsidRDefault="00000000">
      <w:pPr>
        <w:pStyle w:val="20"/>
        <w:numPr>
          <w:ilvl w:val="0"/>
          <w:numId w:val="12"/>
        </w:numPr>
        <w:shd w:val="clear" w:color="auto" w:fill="auto"/>
        <w:tabs>
          <w:tab w:val="left" w:pos="894"/>
        </w:tabs>
        <w:spacing w:before="0" w:after="260" w:line="317" w:lineRule="exact"/>
        <w:ind w:firstLine="600"/>
      </w:pPr>
      <w:r>
        <w:t>В структуру Минэкономики входят департаменты с правами юридического лица, главные управления, управления, отделы, секторы, а также иные структурные подразделения для обеспечения деятельности и технического обслуживания в соответствии с законодательством.</w:t>
      </w:r>
    </w:p>
    <w:p w14:paraId="01EACC15" w14:textId="77777777" w:rsidR="00B31785" w:rsidRDefault="00000000">
      <w:pPr>
        <w:pStyle w:val="20"/>
        <w:shd w:val="clear" w:color="auto" w:fill="auto"/>
        <w:spacing w:before="0" w:after="260" w:line="317" w:lineRule="exact"/>
        <w:ind w:firstLine="600"/>
      </w:pPr>
      <w:r>
        <w:t>Минэкономики обеспечивает административную и финансово-хозяйственную деятельность департаментов (в части приема и увольнения работников, заключения трудовых договоров (контрактов), контроля за выполнением их условий, принятия решений об их досрочном расторжении, применения к работникам департаментов мер поощрения, наложения дисциплинарных взысканий, ведения бухгалтерского учета и отчетности, делопроизводства).</w:t>
      </w:r>
    </w:p>
    <w:p w14:paraId="27A405D1" w14:textId="77777777" w:rsidR="00B31785" w:rsidRDefault="00000000">
      <w:pPr>
        <w:pStyle w:val="20"/>
        <w:shd w:val="clear" w:color="auto" w:fill="auto"/>
        <w:spacing w:before="0" w:after="0" w:line="317" w:lineRule="exact"/>
        <w:ind w:firstLine="600"/>
      </w:pPr>
      <w:r>
        <w:t xml:space="preserve">В систему Минэкономики входят территориальные органы по вопросам санации и банкротства в количестве согласно </w:t>
      </w:r>
      <w:r>
        <w:rPr>
          <w:rStyle w:val="22"/>
        </w:rPr>
        <w:t>приложению</w:t>
      </w:r>
      <w:r>
        <w:rPr>
          <w:rStyle w:val="23"/>
        </w:rPr>
        <w:t>,</w:t>
      </w:r>
      <w:r>
        <w:t xml:space="preserve"> а также государственные организации, </w:t>
      </w:r>
      <w:r>
        <w:lastRenderedPageBreak/>
        <w:t>подчиненные Минэкономики.</w:t>
      </w:r>
    </w:p>
    <w:p w14:paraId="5A7FE1A4" w14:textId="77777777" w:rsidR="00B31785" w:rsidRDefault="00000000">
      <w:pPr>
        <w:pStyle w:val="20"/>
        <w:numPr>
          <w:ilvl w:val="0"/>
          <w:numId w:val="12"/>
        </w:numPr>
        <w:shd w:val="clear" w:color="auto" w:fill="auto"/>
        <w:tabs>
          <w:tab w:val="left" w:pos="889"/>
        </w:tabs>
        <w:spacing w:before="0" w:after="284" w:line="326" w:lineRule="exact"/>
        <w:ind w:firstLine="600"/>
      </w:pPr>
      <w:r>
        <w:t>Минэкономики возглавляет Министр, который назначается на должность и освобождается от должности Президентом Республики Беларусь.</w:t>
      </w:r>
    </w:p>
    <w:p w14:paraId="770042B1" w14:textId="77777777" w:rsidR="00B31785" w:rsidRDefault="00000000">
      <w:pPr>
        <w:pStyle w:val="20"/>
        <w:shd w:val="clear" w:color="auto" w:fill="auto"/>
        <w:spacing w:before="0" w:line="322" w:lineRule="exact"/>
        <w:ind w:firstLine="600"/>
      </w:pPr>
      <w:r>
        <w:t>Министр экономики имеет заместителей, назначаемых на должность и освобождаемых от должности в установленном порядке.</w:t>
      </w:r>
    </w:p>
    <w:p w14:paraId="600B72A4" w14:textId="77777777" w:rsidR="00B31785" w:rsidRDefault="00000000">
      <w:pPr>
        <w:pStyle w:val="20"/>
        <w:shd w:val="clear" w:color="auto" w:fill="auto"/>
        <w:spacing w:before="0" w:after="325" w:line="322" w:lineRule="exact"/>
        <w:ind w:firstLine="600"/>
      </w:pPr>
      <w:r>
        <w:t>Численность заместителей Министра экономики определяется Президентом Республики Беларусь по представлению Совета Министров Республики Беларусь.</w:t>
      </w:r>
    </w:p>
    <w:p w14:paraId="3239DE9D" w14:textId="77777777" w:rsidR="00B31785" w:rsidRDefault="00000000">
      <w:pPr>
        <w:pStyle w:val="20"/>
        <w:numPr>
          <w:ilvl w:val="0"/>
          <w:numId w:val="12"/>
        </w:numPr>
        <w:shd w:val="clear" w:color="auto" w:fill="auto"/>
        <w:tabs>
          <w:tab w:val="left" w:pos="918"/>
        </w:tabs>
        <w:spacing w:before="0" w:after="243"/>
        <w:ind w:firstLine="600"/>
      </w:pPr>
      <w:r>
        <w:t>Министр экономики:</w:t>
      </w:r>
    </w:p>
    <w:p w14:paraId="711DE920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43"/>
        </w:tabs>
        <w:spacing w:before="0" w:after="276" w:line="312" w:lineRule="exact"/>
        <w:ind w:firstLine="600"/>
      </w:pPr>
      <w:r>
        <w:t>осуществляет руководство Минэкономики и несет персональную ответственность за выполнение возложенных на Минэкономики функций;</w:t>
      </w:r>
    </w:p>
    <w:p w14:paraId="23856464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43"/>
        </w:tabs>
        <w:spacing w:before="0" w:line="317" w:lineRule="exact"/>
        <w:ind w:firstLine="600"/>
      </w:pPr>
      <w:r>
        <w:t>вносит в установленном порядке в Совет Министров Республики Беларусь проекты актов законодательства по вопросам, входящим в компетенцию Минэкономики;</w:t>
      </w:r>
    </w:p>
    <w:p w14:paraId="4F691C3B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27"/>
        </w:tabs>
        <w:spacing w:before="0" w:after="284" w:line="317" w:lineRule="exact"/>
        <w:ind w:firstLine="600"/>
      </w:pPr>
      <w:r>
        <w:t>вносит в Совет Министров Республики Беларусь предложения о назначении на должность заместителей Министра, директоров департаментов, об освобождении их от должности;</w:t>
      </w:r>
    </w:p>
    <w:p w14:paraId="0E6CDD5A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27"/>
        </w:tabs>
        <w:spacing w:before="0" w:after="276" w:line="312" w:lineRule="exact"/>
        <w:ind w:firstLine="600"/>
      </w:pPr>
      <w:r>
        <w:t>распределяет обязанности между заместителями Министра и определяет их ответственность;</w:t>
      </w:r>
    </w:p>
    <w:p w14:paraId="017477FA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27"/>
        </w:tabs>
        <w:spacing w:before="0" w:line="317" w:lineRule="exact"/>
        <w:ind w:firstLine="600"/>
      </w:pPr>
      <w:r>
        <w:t>утверждает структуру, штатное расписание Минэкономики в пределах установленной штатной численности работников и расходов на его содержание, положения о структурных подразделениях Минэкономики (кроме департаментов) и территориальных органов по вопросам санации и банкротства, а также уставы государственных организаций, подчиненных Минэкономики;</w:t>
      </w:r>
    </w:p>
    <w:p w14:paraId="6C2B60B9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38"/>
        </w:tabs>
        <w:spacing w:before="0" w:line="317" w:lineRule="exact"/>
        <w:ind w:firstLine="600"/>
      </w:pPr>
      <w:r>
        <w:t>назначает на должность и освобождает от должности работников Минэкономики, в том числе работников территориальных органов по вопросам санации и банкротства, заместителей директоров департаментов по согласованию с Советом Министров Республики Беларусь, руководителей государственных организаций, подчиненных Минэкономики (директора государственного учреждения «Национальное агентство инвестиций и приватизации» - по согласованию с Премьер- министром Республики Беларусь), за исключением заместителей Министра, директоров департаментов, которые назначаются на должность и освобождаются от должности Правительством Республики Беларусь по согласованию с Президентом Республики Беларусь, согласовывает назначение на должность и освобождение от должности заместителей директора государственного учреждения «Национальное агентство инвестиций и приватизации», иных работников департаментов, не указанных в настоящем подпункте;</w:t>
      </w:r>
    </w:p>
    <w:p w14:paraId="572A8E2C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38"/>
        </w:tabs>
        <w:spacing w:before="0" w:after="276" w:line="317" w:lineRule="exact"/>
        <w:ind w:firstLine="600"/>
      </w:pPr>
      <w:r>
        <w:t xml:space="preserve">применяет меры поощрения и дисциплинарного взыскания к работникам Минэкономики, в том числе работникам территориальных органов по вопросам санации и банкротства (за исключением заместителей Министра, директоров департаментов, в отношении которых соответствующие предложения вносятся в Совет Министров Республики Беларусь), а также к заместителям директоров департаментов, руководителям государственных организаций, подчиненных Минэкономики, а к иным работникам департаментов, не указанным в настоящем </w:t>
      </w:r>
      <w:r>
        <w:lastRenderedPageBreak/>
        <w:t>подпункте, - путем соответствующих поручений;</w:t>
      </w:r>
    </w:p>
    <w:p w14:paraId="169D01D5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29"/>
        </w:tabs>
        <w:spacing w:before="0" w:line="322" w:lineRule="exact"/>
        <w:ind w:firstLine="600"/>
      </w:pPr>
      <w:r>
        <w:t>без доверенности действует от имени Минэкономики, в установленном порядке распоряжается его средствами и имуществом, открывает счета в банках, заключает договоры;</w:t>
      </w:r>
    </w:p>
    <w:p w14:paraId="205C05AC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114"/>
        </w:tabs>
        <w:spacing w:before="0" w:after="284" w:line="322" w:lineRule="exact"/>
        <w:ind w:firstLine="600"/>
      </w:pPr>
      <w:r>
        <w:t>издает приказы и подписывает постановления Минэкономики, дает указания в пределах своей компетенции;</w:t>
      </w:r>
    </w:p>
    <w:p w14:paraId="0552614B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234"/>
        </w:tabs>
        <w:spacing w:before="0" w:after="321" w:line="317" w:lineRule="exact"/>
        <w:ind w:firstLine="600"/>
      </w:pPr>
      <w:r>
        <w:t>организует обеспечение охраны государственных секретов в Минэкономики и подчиненных ему государственных организациях;</w:t>
      </w:r>
    </w:p>
    <w:p w14:paraId="446B2A80" w14:textId="77777777" w:rsidR="00B31785" w:rsidRDefault="00000000">
      <w:pPr>
        <w:pStyle w:val="20"/>
        <w:numPr>
          <w:ilvl w:val="1"/>
          <w:numId w:val="12"/>
        </w:numPr>
        <w:shd w:val="clear" w:color="auto" w:fill="auto"/>
        <w:tabs>
          <w:tab w:val="left" w:pos="1263"/>
        </w:tabs>
        <w:spacing w:before="0" w:after="239"/>
        <w:ind w:firstLine="600"/>
      </w:pPr>
      <w:r>
        <w:t>осуществляет иные полномочия в соответствии с законодательством.</w:t>
      </w:r>
    </w:p>
    <w:p w14:paraId="5E4A4970" w14:textId="77777777" w:rsidR="00B31785" w:rsidRDefault="00000000">
      <w:pPr>
        <w:pStyle w:val="20"/>
        <w:numPr>
          <w:ilvl w:val="0"/>
          <w:numId w:val="12"/>
        </w:numPr>
        <w:shd w:val="clear" w:color="auto" w:fill="auto"/>
        <w:tabs>
          <w:tab w:val="left" w:pos="1028"/>
        </w:tabs>
        <w:spacing w:before="0" w:after="321" w:line="317" w:lineRule="exact"/>
        <w:ind w:firstLine="600"/>
      </w:pPr>
      <w:r>
        <w:t>В Минэкономики для коллективного обсуждения наиболее важных вопросов и выработки решений по ним образуется коллегия в составе Министра (председатель коллегии), заместителей Министра, директоров департаментов. В ее состав по решению Совета Министров Республики Беларусь могут входить другие работники Минэкономики и подчиненных ему государственных организаций.</w:t>
      </w:r>
    </w:p>
    <w:p w14:paraId="62F03ED4" w14:textId="77777777" w:rsidR="00B31785" w:rsidRDefault="00000000">
      <w:pPr>
        <w:pStyle w:val="20"/>
        <w:shd w:val="clear" w:color="auto" w:fill="auto"/>
        <w:spacing w:before="0" w:after="239"/>
        <w:ind w:firstLine="600"/>
      </w:pPr>
      <w:r>
        <w:t>Численность коллегии утверждается Советом Министров Республики Беларусь.</w:t>
      </w:r>
    </w:p>
    <w:p w14:paraId="35A72F7F" w14:textId="77777777" w:rsidR="00B31785" w:rsidRDefault="00000000">
      <w:pPr>
        <w:pStyle w:val="20"/>
        <w:shd w:val="clear" w:color="auto" w:fill="auto"/>
        <w:spacing w:before="0" w:after="273" w:line="317" w:lineRule="exact"/>
        <w:ind w:firstLine="600"/>
      </w:pPr>
      <w:r>
        <w:t>Решения коллегии оформляются протоколами и проводятся в исполнение в том числе приказами, постановлениями Минэкономики. В случае разногласий при принятии решений между Министром экономики и членами коллегии Министр проводит в жизнь свои решения с докладом о них Совету Министров Республики Беларусь. Члены коллегии могут представить свою позицию в Совет Министров Республики Беларусь.</w:t>
      </w:r>
    </w:p>
    <w:p w14:paraId="69D5E4DD" w14:textId="77777777" w:rsidR="00B31785" w:rsidRDefault="00000000">
      <w:pPr>
        <w:pStyle w:val="20"/>
        <w:numPr>
          <w:ilvl w:val="0"/>
          <w:numId w:val="12"/>
        </w:numPr>
        <w:shd w:val="clear" w:color="auto" w:fill="auto"/>
        <w:tabs>
          <w:tab w:val="left" w:pos="1129"/>
        </w:tabs>
        <w:spacing w:before="0" w:after="288" w:line="326" w:lineRule="exact"/>
        <w:ind w:firstLine="600"/>
      </w:pPr>
      <w:r>
        <w:t>Финансирование Минэкономики осуществляется за счет средств республиканского бюджета.</w:t>
      </w:r>
    </w:p>
    <w:p w14:paraId="4DB9E84C" w14:textId="77777777" w:rsidR="00B31785" w:rsidRDefault="00000000">
      <w:pPr>
        <w:pStyle w:val="20"/>
        <w:numPr>
          <w:ilvl w:val="0"/>
          <w:numId w:val="12"/>
        </w:numPr>
        <w:shd w:val="clear" w:color="auto" w:fill="auto"/>
        <w:tabs>
          <w:tab w:val="left" w:pos="1057"/>
        </w:tabs>
        <w:spacing w:before="0" w:after="662" w:line="317" w:lineRule="exact"/>
        <w:ind w:firstLine="600"/>
      </w:pPr>
      <w:r>
        <w:t>Минэкономики является юридическим лицом, имеет счета в банке, печать, бланки с изображением Государственного герба Республики Беларусь и со своим наименованием, а также иные печати и штампы.</w:t>
      </w:r>
    </w:p>
    <w:p w14:paraId="701188AB" w14:textId="77777777" w:rsidR="00B31785" w:rsidRDefault="00000000">
      <w:pPr>
        <w:pStyle w:val="20"/>
        <w:shd w:val="clear" w:color="auto" w:fill="auto"/>
        <w:spacing w:before="0" w:after="0" w:line="264" w:lineRule="exact"/>
        <w:ind w:left="7300"/>
        <w:jc w:val="left"/>
      </w:pPr>
      <w:r>
        <w:t>Приложение к Положению о Министерстве экономики Республики Беларусь (в редакции постановления Совета Министров Республики Беларусь 14.12.2018 № 902)</w:t>
      </w:r>
      <w:r>
        <w:br w:type="page"/>
      </w:r>
    </w:p>
    <w:p w14:paraId="6BB4F8E3" w14:textId="77777777" w:rsidR="00B31785" w:rsidRDefault="00000000">
      <w:pPr>
        <w:pStyle w:val="25"/>
        <w:keepNext/>
        <w:keepLines/>
        <w:shd w:val="clear" w:color="auto" w:fill="auto"/>
        <w:spacing w:before="0" w:after="305" w:line="322" w:lineRule="exact"/>
      </w:pPr>
      <w:bookmarkStart w:id="2" w:name="bookmark2"/>
      <w:r>
        <w:lastRenderedPageBreak/>
        <w:t>Количество территориальных органов по вопросам санации и банкротства Министерства экономики Республики Беларусь</w:t>
      </w:r>
      <w:bookmarkEnd w:id="2"/>
    </w:p>
    <w:p w14:paraId="18BD048B" w14:textId="2C5D31BD" w:rsidR="00B31785" w:rsidRDefault="00027B2A">
      <w:pPr>
        <w:pStyle w:val="30"/>
        <w:shd w:val="clear" w:color="auto" w:fill="auto"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356870" distR="63500" simplePos="0" relativeHeight="377487105" behindDoc="1" locked="0" layoutInCell="1" allowOverlap="1" wp14:anchorId="3F420647" wp14:editId="53458070">
                <wp:simplePos x="0" y="0"/>
                <wp:positionH relativeFrom="margin">
                  <wp:posOffset>5119370</wp:posOffset>
                </wp:positionH>
                <wp:positionV relativeFrom="paragraph">
                  <wp:posOffset>12700</wp:posOffset>
                </wp:positionV>
                <wp:extent cx="734695" cy="2141220"/>
                <wp:effectExtent l="3175" t="0" r="0" b="4445"/>
                <wp:wrapSquare wrapText="left"/>
                <wp:docPr id="6579763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214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989F6" w14:textId="77777777" w:rsidR="00B31785" w:rsidRDefault="00000000">
                            <w:pPr>
                              <w:pStyle w:val="3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3Exact"/>
                              </w:rPr>
                              <w:t>Количество</w:t>
                            </w:r>
                          </w:p>
                          <w:p w14:paraId="3D8E5FA9" w14:textId="77777777" w:rsidR="00B31785" w:rsidRDefault="00000000">
                            <w:pPr>
                              <w:pStyle w:val="30"/>
                              <w:shd w:val="clear" w:color="auto" w:fill="auto"/>
                              <w:spacing w:line="480" w:lineRule="exact"/>
                            </w:pPr>
                            <w:r>
                              <w:rPr>
                                <w:rStyle w:val="3Exact"/>
                              </w:rPr>
                              <w:t>1</w:t>
                            </w:r>
                          </w:p>
                          <w:p w14:paraId="19F8A034" w14:textId="77777777" w:rsidR="00B31785" w:rsidRDefault="00000000">
                            <w:pPr>
                              <w:pStyle w:val="30"/>
                              <w:shd w:val="clear" w:color="auto" w:fill="auto"/>
                              <w:spacing w:line="480" w:lineRule="exact"/>
                            </w:pPr>
                            <w:r>
                              <w:rPr>
                                <w:rStyle w:val="3Exact"/>
                              </w:rPr>
                              <w:t>1</w:t>
                            </w:r>
                          </w:p>
                          <w:p w14:paraId="72269B24" w14:textId="77777777" w:rsidR="00B31785" w:rsidRDefault="00000000">
                            <w:pPr>
                              <w:pStyle w:val="30"/>
                              <w:shd w:val="clear" w:color="auto" w:fill="auto"/>
                              <w:spacing w:line="480" w:lineRule="exact"/>
                            </w:pPr>
                            <w:r>
                              <w:rPr>
                                <w:rStyle w:val="3Exact"/>
                              </w:rPr>
                              <w:t>1</w:t>
                            </w:r>
                          </w:p>
                          <w:p w14:paraId="4E1AB361" w14:textId="77777777" w:rsidR="00B31785" w:rsidRDefault="00000000">
                            <w:pPr>
                              <w:pStyle w:val="30"/>
                              <w:shd w:val="clear" w:color="auto" w:fill="auto"/>
                              <w:spacing w:line="480" w:lineRule="exact"/>
                            </w:pPr>
                            <w:r>
                              <w:rPr>
                                <w:rStyle w:val="3Exact"/>
                              </w:rPr>
                              <w:t>1</w:t>
                            </w:r>
                          </w:p>
                          <w:p w14:paraId="71608174" w14:textId="77777777" w:rsidR="00B31785" w:rsidRDefault="00000000">
                            <w:pPr>
                              <w:pStyle w:val="30"/>
                              <w:shd w:val="clear" w:color="auto" w:fill="auto"/>
                              <w:spacing w:line="480" w:lineRule="exact"/>
                            </w:pPr>
                            <w:r>
                              <w:rPr>
                                <w:rStyle w:val="3Exact"/>
                              </w:rPr>
                              <w:t>1</w:t>
                            </w:r>
                          </w:p>
                          <w:p w14:paraId="1E532A97" w14:textId="77777777" w:rsidR="00B31785" w:rsidRDefault="00000000">
                            <w:pPr>
                              <w:pStyle w:val="30"/>
                              <w:shd w:val="clear" w:color="auto" w:fill="auto"/>
                              <w:spacing w:after="240" w:line="244" w:lineRule="exact"/>
                            </w:pPr>
                            <w:r>
                              <w:rPr>
                                <w:rStyle w:val="3Exact"/>
                              </w:rPr>
                              <w:t>1</w:t>
                            </w:r>
                          </w:p>
                          <w:p w14:paraId="7795A89C" w14:textId="77777777" w:rsidR="00B31785" w:rsidRDefault="00000000">
                            <w:pPr>
                              <w:pStyle w:val="30"/>
                              <w:shd w:val="clear" w:color="auto" w:fill="auto"/>
                              <w:spacing w:line="244" w:lineRule="exact"/>
                            </w:pPr>
                            <w:r>
                              <w:rPr>
                                <w:rStyle w:val="3Exac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20647" id="Text Box 4" o:spid="_x0000_s1027" type="#_x0000_t202" style="position:absolute;margin-left:403.1pt;margin-top:1pt;width:57.85pt;height:168.6pt;z-index:-125829375;visibility:visible;mso-wrap-style:square;mso-width-percent:0;mso-height-percent:0;mso-wrap-distance-left:28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" filled="f" stroked="f">
                <v:textbox style="mso-fit-shape-to-text:t" inset="0,0,0,0">
                  <w:txbxContent>
                    <w:p w14:paraId="1DD989F6" w14:textId="77777777" w:rsidR="00B31785" w:rsidRDefault="00000000">
                      <w:pPr>
                        <w:pStyle w:val="30"/>
                        <w:shd w:val="clear" w:color="auto" w:fill="auto"/>
                        <w:spacing w:line="244" w:lineRule="exact"/>
                      </w:pPr>
                      <w:r>
                        <w:rPr>
                          <w:rStyle w:val="3Exact"/>
                        </w:rPr>
                        <w:t>Количество</w:t>
                      </w:r>
                    </w:p>
                    <w:p w14:paraId="3D8E5FA9" w14:textId="77777777" w:rsidR="00B31785" w:rsidRDefault="00000000">
                      <w:pPr>
                        <w:pStyle w:val="30"/>
                        <w:shd w:val="clear" w:color="auto" w:fill="auto"/>
                        <w:spacing w:line="480" w:lineRule="exact"/>
                      </w:pPr>
                      <w:r>
                        <w:rPr>
                          <w:rStyle w:val="3Exact"/>
                        </w:rPr>
                        <w:t>1</w:t>
                      </w:r>
                    </w:p>
                    <w:p w14:paraId="19F8A034" w14:textId="77777777" w:rsidR="00B31785" w:rsidRDefault="00000000">
                      <w:pPr>
                        <w:pStyle w:val="30"/>
                        <w:shd w:val="clear" w:color="auto" w:fill="auto"/>
                        <w:spacing w:line="480" w:lineRule="exact"/>
                      </w:pPr>
                      <w:r>
                        <w:rPr>
                          <w:rStyle w:val="3Exact"/>
                        </w:rPr>
                        <w:t>1</w:t>
                      </w:r>
                    </w:p>
                    <w:p w14:paraId="72269B24" w14:textId="77777777" w:rsidR="00B31785" w:rsidRDefault="00000000">
                      <w:pPr>
                        <w:pStyle w:val="30"/>
                        <w:shd w:val="clear" w:color="auto" w:fill="auto"/>
                        <w:spacing w:line="480" w:lineRule="exact"/>
                      </w:pPr>
                      <w:r>
                        <w:rPr>
                          <w:rStyle w:val="3Exact"/>
                        </w:rPr>
                        <w:t>1</w:t>
                      </w:r>
                    </w:p>
                    <w:p w14:paraId="4E1AB361" w14:textId="77777777" w:rsidR="00B31785" w:rsidRDefault="00000000">
                      <w:pPr>
                        <w:pStyle w:val="30"/>
                        <w:shd w:val="clear" w:color="auto" w:fill="auto"/>
                        <w:spacing w:line="480" w:lineRule="exact"/>
                      </w:pPr>
                      <w:r>
                        <w:rPr>
                          <w:rStyle w:val="3Exact"/>
                        </w:rPr>
                        <w:t>1</w:t>
                      </w:r>
                    </w:p>
                    <w:p w14:paraId="71608174" w14:textId="77777777" w:rsidR="00B31785" w:rsidRDefault="00000000">
                      <w:pPr>
                        <w:pStyle w:val="30"/>
                        <w:shd w:val="clear" w:color="auto" w:fill="auto"/>
                        <w:spacing w:line="480" w:lineRule="exact"/>
                      </w:pPr>
                      <w:r>
                        <w:rPr>
                          <w:rStyle w:val="3Exact"/>
                        </w:rPr>
                        <w:t>1</w:t>
                      </w:r>
                    </w:p>
                    <w:p w14:paraId="1E532A97" w14:textId="77777777" w:rsidR="00B31785" w:rsidRDefault="00000000">
                      <w:pPr>
                        <w:pStyle w:val="30"/>
                        <w:shd w:val="clear" w:color="auto" w:fill="auto"/>
                        <w:spacing w:after="240" w:line="244" w:lineRule="exact"/>
                      </w:pPr>
                      <w:r>
                        <w:rPr>
                          <w:rStyle w:val="3Exact"/>
                        </w:rPr>
                        <w:t>1</w:t>
                      </w:r>
                    </w:p>
                    <w:p w14:paraId="7795A89C" w14:textId="77777777" w:rsidR="00B31785" w:rsidRDefault="00000000">
                      <w:pPr>
                        <w:pStyle w:val="30"/>
                        <w:shd w:val="clear" w:color="auto" w:fill="auto"/>
                        <w:spacing w:line="244" w:lineRule="exact"/>
                      </w:pPr>
                      <w:r>
                        <w:rPr>
                          <w:rStyle w:val="3Exact"/>
                        </w:rPr>
                        <w:t>6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Наименование территориальных органов по вопросам санации и банкротства Брестский областной территориальный отдел по санации и банкротству Министерства экономики Республики Беларусь</w:t>
      </w:r>
    </w:p>
    <w:p w14:paraId="26640783" w14:textId="77777777" w:rsidR="00B31785" w:rsidRDefault="00000000">
      <w:pPr>
        <w:pStyle w:val="30"/>
        <w:shd w:val="clear" w:color="auto" w:fill="auto"/>
        <w:spacing w:line="240" w:lineRule="exact"/>
      </w:pPr>
      <w:r>
        <w:t>Витебский областной территориальный отдел по санации и банкротству Министерства экономики Республики Беларусь</w:t>
      </w:r>
    </w:p>
    <w:p w14:paraId="6680FD36" w14:textId="77777777" w:rsidR="00B31785" w:rsidRDefault="00000000">
      <w:pPr>
        <w:pStyle w:val="30"/>
        <w:shd w:val="clear" w:color="auto" w:fill="auto"/>
        <w:spacing w:line="240" w:lineRule="exact"/>
      </w:pPr>
      <w:r>
        <w:t>Гомельский областной территориальный отдел по санации и банкротству Министерства экономики Республики Беларусь</w:t>
      </w:r>
    </w:p>
    <w:p w14:paraId="7D7EEB89" w14:textId="77777777" w:rsidR="00B31785" w:rsidRDefault="00000000">
      <w:pPr>
        <w:pStyle w:val="30"/>
        <w:shd w:val="clear" w:color="auto" w:fill="auto"/>
        <w:spacing w:line="240" w:lineRule="exact"/>
      </w:pPr>
      <w:r>
        <w:t>Гродненский областной территориальный отдел по санации и банкротству Министерства экономики Республики Беларусь</w:t>
      </w:r>
    </w:p>
    <w:p w14:paraId="091EEEB1" w14:textId="77777777" w:rsidR="00B31785" w:rsidRDefault="00000000">
      <w:pPr>
        <w:pStyle w:val="30"/>
        <w:shd w:val="clear" w:color="auto" w:fill="auto"/>
        <w:spacing w:after="2401" w:line="240" w:lineRule="exact"/>
      </w:pPr>
      <w:r>
        <w:t>Управление по санации и банкротству по г. Минску и Минской области Могилевский областной территориальный отдел по санации и банкротству Министерства экономики Республики Беларусь Итого</w:t>
      </w:r>
    </w:p>
    <w:p w14:paraId="02B7C2F6" w14:textId="77777777" w:rsidR="00B31785" w:rsidRDefault="00000000">
      <w:pPr>
        <w:pStyle w:val="20"/>
        <w:shd w:val="clear" w:color="auto" w:fill="auto"/>
        <w:spacing w:before="0" w:after="241" w:line="264" w:lineRule="exact"/>
        <w:ind w:left="7160"/>
        <w:jc w:val="left"/>
      </w:pPr>
      <w:r>
        <w:t>УТВЕРЖДЕНО Постановление Совета Министров Республики Беларусь 29.07.2006 № 967 (в редакции постановления Совета Министров Республики Беларусь 14.12.2018 № 902)</w:t>
      </w:r>
    </w:p>
    <w:p w14:paraId="5EBF15DB" w14:textId="77777777" w:rsidR="00B31785" w:rsidRDefault="00000000">
      <w:pPr>
        <w:pStyle w:val="25"/>
        <w:keepNext/>
        <w:keepLines/>
        <w:shd w:val="clear" w:color="auto" w:fill="auto"/>
        <w:spacing w:before="0"/>
      </w:pPr>
      <w:bookmarkStart w:id="3" w:name="bookmark3"/>
      <w:r>
        <w:t>ПОЛОЖЕНИЕ</w:t>
      </w:r>
      <w:bookmarkEnd w:id="3"/>
    </w:p>
    <w:p w14:paraId="63B65F21" w14:textId="77777777" w:rsidR="00B31785" w:rsidRDefault="00000000">
      <w:pPr>
        <w:pStyle w:val="50"/>
        <w:shd w:val="clear" w:color="auto" w:fill="auto"/>
        <w:spacing w:after="248" w:line="326" w:lineRule="exact"/>
      </w:pPr>
      <w:r>
        <w:t>о Департаменте по предпринимательству Министерства экономики Республики Беларусь</w:t>
      </w:r>
    </w:p>
    <w:p w14:paraId="666C6D65" w14:textId="77777777" w:rsidR="00B31785" w:rsidRDefault="00000000">
      <w:pPr>
        <w:pStyle w:val="20"/>
        <w:numPr>
          <w:ilvl w:val="0"/>
          <w:numId w:val="13"/>
        </w:numPr>
        <w:shd w:val="clear" w:color="auto" w:fill="auto"/>
        <w:tabs>
          <w:tab w:val="left" w:pos="889"/>
        </w:tabs>
        <w:spacing w:before="0" w:after="260" w:line="317" w:lineRule="exact"/>
        <w:ind w:firstLine="600"/>
      </w:pPr>
      <w:r>
        <w:t>Департамент по предпринимательству Министерства экономики Республики Беларусь с правами юридического лица (далее - Департамент) является структурным подразделением Министерства экономики Республики Беларусь (далее - Минэкономики), наделенным государственно-властными полномочиями и осуществляющим функции в сфере предпринимательской деятельности, предусмотренные настоящим Положением.</w:t>
      </w:r>
    </w:p>
    <w:p w14:paraId="68ADB7EC" w14:textId="77777777" w:rsidR="00B31785" w:rsidRDefault="00000000">
      <w:pPr>
        <w:pStyle w:val="20"/>
        <w:numPr>
          <w:ilvl w:val="0"/>
          <w:numId w:val="13"/>
        </w:numPr>
        <w:shd w:val="clear" w:color="auto" w:fill="auto"/>
        <w:tabs>
          <w:tab w:val="left" w:pos="884"/>
        </w:tabs>
        <w:spacing w:before="0" w:after="260" w:line="317" w:lineRule="exact"/>
        <w:ind w:firstLine="600"/>
      </w:pPr>
      <w:r>
        <w:t>Департамент в своей деятельности руководствуется</w:t>
      </w:r>
      <w:hyperlink r:id="rId87" w:history="1">
        <w:r>
          <w:t xml:space="preserve"> </w:t>
        </w:r>
        <w:r>
          <w:rPr>
            <w:rStyle w:val="22"/>
          </w:rPr>
          <w:t>Конституцией</w:t>
        </w:r>
        <w:r>
          <w:rPr>
            <w:rStyle w:val="21"/>
          </w:rPr>
          <w:t xml:space="preserve"> </w:t>
        </w:r>
      </w:hyperlink>
      <w:r>
        <w:t>Республики Беларусь, иными актами законодательства, в том числе</w:t>
      </w:r>
      <w:hyperlink r:id="rId88" w:history="1">
        <w:r>
          <w:t xml:space="preserve"> </w:t>
        </w:r>
        <w:r>
          <w:rPr>
            <w:rStyle w:val="22"/>
          </w:rPr>
          <w:t>Положением</w:t>
        </w:r>
        <w:r>
          <w:rPr>
            <w:rStyle w:val="21"/>
          </w:rPr>
          <w:t xml:space="preserve"> </w:t>
        </w:r>
      </w:hyperlink>
      <w:r>
        <w:t>о Министерстве экономики Республики Беларусь, утвержденным постановлением, утвердившим настоящее Положение, настоящим Положением, иными нормативными правовыми актами Совета Министров Республики Беларусь и Минэкономики.</w:t>
      </w:r>
    </w:p>
    <w:p w14:paraId="6B75B8B7" w14:textId="77777777" w:rsidR="00B31785" w:rsidRDefault="00000000">
      <w:pPr>
        <w:pStyle w:val="20"/>
        <w:numPr>
          <w:ilvl w:val="0"/>
          <w:numId w:val="13"/>
        </w:numPr>
        <w:shd w:val="clear" w:color="auto" w:fill="auto"/>
        <w:tabs>
          <w:tab w:val="left" w:pos="889"/>
        </w:tabs>
        <w:spacing w:before="0" w:after="0" w:line="317" w:lineRule="exact"/>
        <w:ind w:firstLine="600"/>
      </w:pPr>
      <w:r>
        <w:t>Департамент имеет печать и бланки с изображением Государственного герба Республики Беларусь со своим наименованием и наименованием Минэкономики, а</w:t>
      </w:r>
      <w:r>
        <w:br w:type="page"/>
      </w:r>
    </w:p>
    <w:p w14:paraId="1E3C3879" w14:textId="77777777" w:rsidR="00B31785" w:rsidRDefault="00000000">
      <w:pPr>
        <w:pStyle w:val="20"/>
        <w:shd w:val="clear" w:color="auto" w:fill="auto"/>
        <w:spacing w:before="0" w:after="239"/>
        <w:jc w:val="left"/>
      </w:pPr>
      <w:r>
        <w:lastRenderedPageBreak/>
        <w:t>также иные печати и штампы.</w:t>
      </w:r>
    </w:p>
    <w:p w14:paraId="074F3454" w14:textId="77777777" w:rsidR="00B31785" w:rsidRDefault="00000000">
      <w:pPr>
        <w:pStyle w:val="20"/>
        <w:numPr>
          <w:ilvl w:val="0"/>
          <w:numId w:val="13"/>
        </w:numPr>
        <w:shd w:val="clear" w:color="auto" w:fill="auto"/>
        <w:tabs>
          <w:tab w:val="left" w:pos="1064"/>
        </w:tabs>
        <w:spacing w:before="0" w:after="276" w:line="317" w:lineRule="exact"/>
        <w:ind w:firstLine="600"/>
      </w:pPr>
      <w:r>
        <w:t>Основными направлениями деятельности Департамента являются совершенствование деловой среды, содействие развитию малого и среднего предпринимательства в Республике Беларусь.</w:t>
      </w:r>
    </w:p>
    <w:p w14:paraId="0497411A" w14:textId="77777777" w:rsidR="00B31785" w:rsidRDefault="00000000">
      <w:pPr>
        <w:pStyle w:val="20"/>
        <w:numPr>
          <w:ilvl w:val="0"/>
          <w:numId w:val="13"/>
        </w:numPr>
        <w:shd w:val="clear" w:color="auto" w:fill="auto"/>
        <w:tabs>
          <w:tab w:val="left" w:pos="1064"/>
        </w:tabs>
        <w:spacing w:before="0" w:after="284" w:line="322" w:lineRule="exact"/>
        <w:ind w:firstLine="600"/>
      </w:pPr>
      <w:r>
        <w:t>В соответствии с основными направлениями деятельности Департамент осуществляет следующие функции:</w:t>
      </w:r>
    </w:p>
    <w:p w14:paraId="39A939F8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58"/>
        </w:tabs>
        <w:spacing w:before="0" w:after="321" w:line="317" w:lineRule="exact"/>
        <w:ind w:firstLine="600"/>
      </w:pPr>
      <w:r>
        <w:t>обеспечивает внесение Минэкономики в Совет Министров Республики Беларусь проектов нормативных правовых актов по вопросам:</w:t>
      </w:r>
    </w:p>
    <w:p w14:paraId="2C21A96D" w14:textId="77777777" w:rsidR="00B31785" w:rsidRDefault="00000000">
      <w:pPr>
        <w:pStyle w:val="20"/>
        <w:shd w:val="clear" w:color="auto" w:fill="auto"/>
        <w:spacing w:before="0" w:after="239"/>
        <w:ind w:firstLine="600"/>
      </w:pPr>
      <w:r>
        <w:t>поддержки малого и среднего предпринимательства;</w:t>
      </w:r>
    </w:p>
    <w:p w14:paraId="226D7545" w14:textId="77777777" w:rsidR="00B31785" w:rsidRDefault="00000000">
      <w:pPr>
        <w:pStyle w:val="20"/>
        <w:shd w:val="clear" w:color="auto" w:fill="auto"/>
        <w:spacing w:before="0" w:after="276" w:line="317" w:lineRule="exact"/>
        <w:ind w:firstLine="600"/>
      </w:pPr>
      <w:r>
        <w:t>деятельности субъектов инфраструктуры поддержки малого и среднего предпринимательства;</w:t>
      </w:r>
    </w:p>
    <w:p w14:paraId="5C389428" w14:textId="77777777" w:rsidR="00B31785" w:rsidRDefault="00000000">
      <w:pPr>
        <w:pStyle w:val="20"/>
        <w:shd w:val="clear" w:color="auto" w:fill="auto"/>
        <w:spacing w:before="0" w:line="322" w:lineRule="exact"/>
        <w:ind w:firstLine="600"/>
      </w:pPr>
      <w:r>
        <w:t>проведения оценки регулирующего воздействия принимаемых нормативных правовых актов на условия осуществления предпринимательской деятельности;</w:t>
      </w:r>
    </w:p>
    <w:p w14:paraId="0198B64D" w14:textId="77777777" w:rsidR="00B31785" w:rsidRDefault="00000000">
      <w:pPr>
        <w:pStyle w:val="20"/>
        <w:shd w:val="clear" w:color="auto" w:fill="auto"/>
        <w:spacing w:before="0" w:after="325" w:line="322" w:lineRule="exact"/>
        <w:ind w:firstLine="600"/>
      </w:pPr>
      <w:r>
        <w:t>стимулирования предпринимательской деятельности на территории средних, малых городских поселений, сельской местности;</w:t>
      </w:r>
    </w:p>
    <w:p w14:paraId="5A964D6F" w14:textId="77777777" w:rsidR="00B31785" w:rsidRDefault="00000000">
      <w:pPr>
        <w:pStyle w:val="20"/>
        <w:shd w:val="clear" w:color="auto" w:fill="auto"/>
        <w:spacing w:before="0" w:after="239"/>
        <w:ind w:firstLine="600"/>
      </w:pPr>
      <w:r>
        <w:t>лицензирования отдельных видов деятельности;</w:t>
      </w:r>
    </w:p>
    <w:p w14:paraId="532594A2" w14:textId="77777777" w:rsidR="00B31785" w:rsidRDefault="00000000">
      <w:pPr>
        <w:pStyle w:val="20"/>
        <w:shd w:val="clear" w:color="auto" w:fill="auto"/>
        <w:spacing w:before="0" w:after="321" w:line="317" w:lineRule="exact"/>
        <w:ind w:firstLine="600"/>
      </w:pPr>
      <w:r>
        <w:t>иных аспектов предпринимательской деятельности (в соответствии с поручениями Совета Министров Республики Беларусь);</w:t>
      </w:r>
    </w:p>
    <w:p w14:paraId="63C3F313" w14:textId="77777777" w:rsidR="00B31785" w:rsidRDefault="00000000">
      <w:pPr>
        <w:pStyle w:val="20"/>
        <w:shd w:val="clear" w:color="auto" w:fill="auto"/>
        <w:spacing w:before="0" w:after="239"/>
        <w:ind w:firstLine="600"/>
      </w:pPr>
      <w:r>
        <w:t>утверждения перечня видов ремесленной деятельности;</w:t>
      </w:r>
    </w:p>
    <w:p w14:paraId="6F511324" w14:textId="77777777" w:rsidR="00B31785" w:rsidRDefault="00000000">
      <w:pPr>
        <w:pStyle w:val="20"/>
        <w:shd w:val="clear" w:color="auto" w:fill="auto"/>
        <w:spacing w:before="0" w:after="284" w:line="317" w:lineRule="exact"/>
        <w:ind w:firstLine="600"/>
      </w:pPr>
      <w:r>
        <w:t>одобрения международных договоров межведомственного характера по сотрудничеству в сфере малого и среднего предпринимательства;</w:t>
      </w:r>
    </w:p>
    <w:p w14:paraId="145833DB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62"/>
        </w:tabs>
        <w:spacing w:before="0" w:after="317" w:line="312" w:lineRule="exact"/>
        <w:ind w:firstLine="600"/>
      </w:pPr>
      <w:r>
        <w:t>обеспечивает рассмотрение поступающих на согласование проектов нормативных правовых актов, оказывающих влияние на развитие малого и среднего предпринимательства;</w:t>
      </w:r>
    </w:p>
    <w:p w14:paraId="16CA2211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86"/>
        </w:tabs>
        <w:spacing w:before="0" w:after="239"/>
        <w:ind w:firstLine="600"/>
      </w:pPr>
      <w:r>
        <w:t>вносит в Совет Министров Республики Беларусь:</w:t>
      </w:r>
    </w:p>
    <w:p w14:paraId="6389A0EB" w14:textId="77777777" w:rsidR="00B31785" w:rsidRDefault="00000000">
      <w:pPr>
        <w:pStyle w:val="20"/>
        <w:shd w:val="clear" w:color="auto" w:fill="auto"/>
        <w:spacing w:before="0" w:after="276" w:line="317" w:lineRule="exact"/>
        <w:ind w:firstLine="600"/>
      </w:pPr>
      <w:r>
        <w:t>предложения по совершенствованию условий осуществления предпринимательской деятельности;</w:t>
      </w:r>
    </w:p>
    <w:p w14:paraId="31EF40CC" w14:textId="77777777" w:rsidR="00B31785" w:rsidRDefault="00000000">
      <w:pPr>
        <w:pStyle w:val="20"/>
        <w:shd w:val="clear" w:color="auto" w:fill="auto"/>
        <w:spacing w:before="0" w:after="284" w:line="322" w:lineRule="exact"/>
        <w:ind w:firstLine="600"/>
      </w:pPr>
      <w:r>
        <w:t>проект плана действий по улучшению условий ведения бизнеса, в том числе в целях повышения рейтинга Республики Беларусь в ежегодном отчете Всемирного банка «Ведение бизнеса»;</w:t>
      </w:r>
    </w:p>
    <w:p w14:paraId="42959B64" w14:textId="77777777" w:rsidR="00B31785" w:rsidRDefault="00000000">
      <w:pPr>
        <w:pStyle w:val="20"/>
        <w:shd w:val="clear" w:color="auto" w:fill="auto"/>
        <w:spacing w:before="0" w:after="0" w:line="317" w:lineRule="exact"/>
        <w:ind w:firstLine="600"/>
      </w:pPr>
      <w:r>
        <w:t>предложения по повышению эффективности функционирования инфраструктуры поддержки малого и среднего предпринимательства;</w:t>
      </w:r>
    </w:p>
    <w:p w14:paraId="00771789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50"/>
        </w:tabs>
        <w:spacing w:before="0"/>
        <w:ind w:firstLine="600"/>
      </w:pPr>
      <w:r>
        <w:t>информирует Совет Министров Республики Беларусь:</w:t>
      </w:r>
    </w:p>
    <w:p w14:paraId="73CE8BD4" w14:textId="77777777" w:rsidR="00B31785" w:rsidRDefault="00000000">
      <w:pPr>
        <w:pStyle w:val="20"/>
        <w:shd w:val="clear" w:color="auto" w:fill="auto"/>
        <w:spacing w:before="0" w:after="239"/>
        <w:ind w:firstLine="600"/>
      </w:pPr>
      <w:r>
        <w:t>о ситуации в предпринимательской среде;</w:t>
      </w:r>
    </w:p>
    <w:p w14:paraId="55D73289" w14:textId="77777777" w:rsidR="00B31785" w:rsidRDefault="00000000">
      <w:pPr>
        <w:pStyle w:val="20"/>
        <w:shd w:val="clear" w:color="auto" w:fill="auto"/>
        <w:spacing w:before="0" w:after="273" w:line="317" w:lineRule="exact"/>
        <w:ind w:firstLine="600"/>
      </w:pPr>
      <w:r>
        <w:lastRenderedPageBreak/>
        <w:t>о выполнении мероприятий по реализации положений</w:t>
      </w:r>
      <w:hyperlink r:id="rId89" w:history="1">
        <w:r>
          <w:t xml:space="preserve"> </w:t>
        </w:r>
        <w:r>
          <w:rPr>
            <w:rStyle w:val="22"/>
          </w:rPr>
          <w:t>Директивы Президента</w:t>
        </w:r>
      </w:hyperlink>
      <w:r>
        <w:rPr>
          <w:rStyle w:val="22"/>
        </w:rPr>
        <w:t xml:space="preserve"> </w:t>
      </w:r>
      <w:hyperlink r:id="rId90" w:history="1">
        <w:r>
          <w:rPr>
            <w:rStyle w:val="22"/>
          </w:rPr>
          <w:t>Республики Беларусь от 31 декабря 2010 г. № 4</w:t>
        </w:r>
        <w:r>
          <w:rPr>
            <w:rStyle w:val="21"/>
          </w:rPr>
          <w:t xml:space="preserve"> </w:t>
        </w:r>
      </w:hyperlink>
      <w:r>
        <w:t>«О развитии предпринимательской инициативы и стимулировании деловой активности в Республике Беларусь»;</w:t>
      </w:r>
    </w:p>
    <w:p w14:paraId="3BBA9427" w14:textId="77777777" w:rsidR="00B31785" w:rsidRDefault="00000000">
      <w:pPr>
        <w:pStyle w:val="20"/>
        <w:shd w:val="clear" w:color="auto" w:fill="auto"/>
        <w:spacing w:before="0" w:after="288" w:line="326" w:lineRule="exact"/>
        <w:ind w:firstLine="600"/>
      </w:pPr>
      <w:r>
        <w:t>о реализованных мерах по повышению рейтинга Республики Беларусь в ежегодном отчете Всемирного банка «Ведение бизнеса»;</w:t>
      </w:r>
    </w:p>
    <w:p w14:paraId="7FD26299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о выполнении государственной программы развития малого и среднего предпринимательства в Республике Беларусь;</w:t>
      </w:r>
    </w:p>
    <w:p w14:paraId="451D7DE5" w14:textId="77777777" w:rsidR="00B31785" w:rsidRDefault="00000000">
      <w:pPr>
        <w:pStyle w:val="20"/>
        <w:shd w:val="clear" w:color="auto" w:fill="auto"/>
        <w:spacing w:before="0" w:after="276" w:line="317" w:lineRule="exact"/>
        <w:ind w:firstLine="600"/>
      </w:pPr>
      <w:r>
        <w:t>о результатах реализации мер по стимулированию предпринимательской деятельности на территории средних, малых городских поселений, сельской местности;</w:t>
      </w:r>
    </w:p>
    <w:p w14:paraId="17738CD7" w14:textId="77777777" w:rsidR="00B31785" w:rsidRDefault="00000000">
      <w:pPr>
        <w:pStyle w:val="20"/>
        <w:shd w:val="clear" w:color="auto" w:fill="auto"/>
        <w:spacing w:before="0" w:after="284" w:line="322" w:lineRule="exact"/>
        <w:ind w:firstLine="600"/>
      </w:pPr>
      <w:r>
        <w:t>о результатах деятельности общественно-консультативных (экспертных) советов, созданных при государственных органах;</w:t>
      </w:r>
    </w:p>
    <w:p w14:paraId="46EED4FE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50"/>
        </w:tabs>
        <w:spacing w:before="0" w:after="321" w:line="317" w:lineRule="exact"/>
        <w:ind w:firstLine="600"/>
      </w:pPr>
      <w:r>
        <w:t>консультирует республиканские органы государственного управления, местные исполнительные и распорядительные органы, иные организации, граждан по вопросам:</w:t>
      </w:r>
    </w:p>
    <w:p w14:paraId="536DF9A7" w14:textId="77777777" w:rsidR="00B31785" w:rsidRDefault="00000000">
      <w:pPr>
        <w:pStyle w:val="20"/>
        <w:shd w:val="clear" w:color="auto" w:fill="auto"/>
        <w:spacing w:before="0"/>
        <w:ind w:firstLine="600"/>
      </w:pPr>
      <w:r>
        <w:t>лицензирования предпринимательской деятельности (общим, процедурным);</w:t>
      </w:r>
    </w:p>
    <w:p w14:paraId="3D0F4C4B" w14:textId="77777777" w:rsidR="00B31785" w:rsidRDefault="00000000">
      <w:pPr>
        <w:pStyle w:val="20"/>
        <w:shd w:val="clear" w:color="auto" w:fill="auto"/>
        <w:spacing w:before="0" w:after="243"/>
        <w:ind w:firstLine="600"/>
      </w:pPr>
      <w:r>
        <w:t>осуществления ремесленной деятельности;</w:t>
      </w:r>
    </w:p>
    <w:p w14:paraId="0EEE9DCF" w14:textId="77777777" w:rsidR="00B31785" w:rsidRDefault="00000000">
      <w:pPr>
        <w:pStyle w:val="20"/>
        <w:shd w:val="clear" w:color="auto" w:fill="auto"/>
        <w:spacing w:before="0" w:after="272" w:line="312" w:lineRule="exact"/>
        <w:ind w:firstLine="600"/>
      </w:pPr>
      <w:r>
        <w:t>применения законодательства о поддержке малого и среднего предпринимательства;</w:t>
      </w:r>
    </w:p>
    <w:p w14:paraId="7328C964" w14:textId="77777777" w:rsidR="00B31785" w:rsidRDefault="00000000">
      <w:pPr>
        <w:pStyle w:val="20"/>
        <w:shd w:val="clear" w:color="auto" w:fill="auto"/>
        <w:spacing w:before="0" w:after="284" w:line="322" w:lineRule="exact"/>
        <w:ind w:firstLine="600"/>
      </w:pPr>
      <w:r>
        <w:t>выполнения государственной программы развития малого и среднего предпринимательства в Республике Беларусь;</w:t>
      </w:r>
    </w:p>
    <w:p w14:paraId="7EC2EE32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применения законодательства, регулирующего деятельность субъектов инфраструктуры поддержки малого и среднего предпринимательства;</w:t>
      </w:r>
    </w:p>
    <w:p w14:paraId="1738F186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применения законодательства, регулирующего предпринимательскую деятельность;</w:t>
      </w:r>
    </w:p>
    <w:p w14:paraId="7E9650CE" w14:textId="77777777" w:rsidR="00B31785" w:rsidRDefault="00000000">
      <w:pPr>
        <w:pStyle w:val="20"/>
        <w:shd w:val="clear" w:color="auto" w:fill="auto"/>
        <w:spacing w:before="0" w:after="276" w:line="317" w:lineRule="exact"/>
        <w:ind w:firstLine="600"/>
      </w:pPr>
      <w:r>
        <w:t>применения законодательства, направленного на стимулирование предпринимательской деятельности на территории средних, малых городских поселений, сельской местности;</w:t>
      </w:r>
    </w:p>
    <w:p w14:paraId="67A6F8B4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55"/>
        </w:tabs>
        <w:spacing w:before="0" w:line="322" w:lineRule="exact"/>
        <w:ind w:firstLine="600"/>
      </w:pPr>
      <w:r>
        <w:t>разрабатывает проекты государственных программ развития малого и среднего предпринимательства в Республике Беларусь;</w:t>
      </w:r>
    </w:p>
    <w:p w14:paraId="0B9FF3A0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55"/>
        </w:tabs>
        <w:spacing w:before="0" w:after="0" w:line="322" w:lineRule="exact"/>
        <w:ind w:firstLine="600"/>
      </w:pPr>
      <w:r>
        <w:t>ведет реестры центров поддержки предпринимательства, инкубаторов малого предпринимательства;</w:t>
      </w:r>
    </w:p>
    <w:p w14:paraId="1251F9A0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221"/>
        </w:tabs>
        <w:spacing w:before="0" w:after="264" w:line="317" w:lineRule="exact"/>
        <w:ind w:firstLine="600"/>
      </w:pPr>
      <w:r>
        <w:t>формирует в соответствии с законодательством отчетность по выполнению государственной программы развития малого и среднего предпринимательства в Республике Беларусь, включая сводные данные (информацию) по всем заказчикам программы;</w:t>
      </w:r>
    </w:p>
    <w:p w14:paraId="6DE220F3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234"/>
        </w:tabs>
        <w:spacing w:before="0" w:after="256" w:line="312" w:lineRule="exact"/>
        <w:ind w:firstLine="600"/>
      </w:pPr>
      <w:r>
        <w:t>взаимодействует с Белорусским фондом финансовой поддержки предпринимателей;</w:t>
      </w:r>
    </w:p>
    <w:p w14:paraId="17170277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234"/>
        </w:tabs>
        <w:spacing w:before="0" w:after="256" w:line="317" w:lineRule="exact"/>
        <w:ind w:firstLine="600"/>
      </w:pPr>
      <w:r>
        <w:t xml:space="preserve">информирует представительства Международной финансовой корпорации и Всемирного банка в Республике Беларусь о реформах по совершенствованию </w:t>
      </w:r>
      <w:r>
        <w:lastRenderedPageBreak/>
        <w:t>предпринимательского и инвестиционного климата Республики Беларусь, проведенных и планируемых к реализации, которые могут повлиять на рейтинг Республики Беларусь в отчете Всемирного банка «Ведение бизнеса»;</w:t>
      </w:r>
    </w:p>
    <w:p w14:paraId="68C65031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234"/>
        </w:tabs>
        <w:spacing w:before="0" w:after="256" w:line="322" w:lineRule="exact"/>
        <w:ind w:firstLine="600"/>
      </w:pPr>
      <w:r>
        <w:t>вносит в Евразийскую экономическую комиссию предложения по созданию благоприятных условий ведения бизнеса на территории Евразийского экономического союза;</w:t>
      </w:r>
    </w:p>
    <w:p w14:paraId="1AFF5426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263"/>
        </w:tabs>
        <w:spacing w:before="0" w:after="268" w:line="326" w:lineRule="exact"/>
        <w:ind w:firstLine="600"/>
      </w:pPr>
      <w:r>
        <w:t>вносит в Постоянный комитет Союзного государства предложения по созданию благоприятных условий ведения бизнеса в Союзном государстве;</w:t>
      </w:r>
    </w:p>
    <w:p w14:paraId="504C024E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268"/>
        </w:tabs>
        <w:spacing w:before="0" w:after="264" w:line="317" w:lineRule="exact"/>
        <w:ind w:firstLine="600"/>
      </w:pPr>
      <w:r>
        <w:t>вносит в Исполнительный комитет Содружества Независимых Государств предложения по созданию благоприятных условий ведения бизнеса в государствах - участниках Содружества Независимых Государств;</w:t>
      </w:r>
    </w:p>
    <w:p w14:paraId="0F0155A3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263"/>
        </w:tabs>
        <w:spacing w:before="0" w:after="297" w:line="312" w:lineRule="exact"/>
        <w:ind w:firstLine="600"/>
      </w:pPr>
      <w:r>
        <w:t>обеспечивает деятельность общественно-консультативного (экспертного) совета по развитию предпринимательства при Минэкономики;</w:t>
      </w:r>
    </w:p>
    <w:p w14:paraId="413F05E3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287"/>
        </w:tabs>
        <w:spacing w:before="0" w:after="216"/>
        <w:ind w:firstLine="600"/>
      </w:pPr>
      <w:r>
        <w:t>организует проведение национального конкурса «Предприниматель года»;</w:t>
      </w:r>
    </w:p>
    <w:p w14:paraId="29D1ADBB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263"/>
        </w:tabs>
        <w:spacing w:before="0" w:after="264" w:line="322" w:lineRule="exact"/>
        <w:ind w:firstLine="600"/>
      </w:pPr>
      <w:r>
        <w:t>организует проведение биржи субконтрактов в промышленности в рамках Белорусского промышленного форума;</w:t>
      </w:r>
    </w:p>
    <w:p w14:paraId="6C02B7B9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263"/>
        </w:tabs>
        <w:spacing w:before="0" w:after="260" w:line="317" w:lineRule="exact"/>
        <w:ind w:firstLine="600"/>
      </w:pPr>
      <w:r>
        <w:t>информирует общественные объединения предпринимателей, субъектов инфраструктуры поддержки малого и среднего предпринимательства о проведении выставочно-ярмарочных мероприятий, об условиях участия в них;</w:t>
      </w:r>
    </w:p>
    <w:p w14:paraId="3F4F176A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406"/>
        </w:tabs>
        <w:spacing w:before="0" w:after="260" w:line="317" w:lineRule="exact"/>
        <w:ind w:firstLine="600"/>
      </w:pPr>
      <w:r>
        <w:t>в соответствии с заключенными международными договорами межведомственного характера информирует государственные органы иностранных государств, курирующие вопросы развития малого и среднего предпринимательства, о государственном регулировании предпринимательской деятельности и государственной поддержке малого и среднего предпринимательства в Республике Беларусь;</w:t>
      </w:r>
    </w:p>
    <w:p w14:paraId="584203DD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311"/>
        </w:tabs>
        <w:spacing w:before="0" w:after="256" w:line="317" w:lineRule="exact"/>
        <w:ind w:firstLine="600"/>
      </w:pPr>
      <w:r>
        <w:t>готовит к изданию информационно-аналитические материалы по вопросам развития малого и среднего предпринимательства;</w:t>
      </w:r>
    </w:p>
    <w:p w14:paraId="779B24A0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249"/>
        </w:tabs>
        <w:spacing w:before="0" w:after="0" w:line="322" w:lineRule="exact"/>
        <w:ind w:firstLine="600"/>
      </w:pPr>
      <w:r>
        <w:t>осуществляет иные функции в соответствии с основными направлениями деятельности.</w:t>
      </w:r>
    </w:p>
    <w:p w14:paraId="15D90B2F" w14:textId="77777777" w:rsidR="00B31785" w:rsidRDefault="00000000">
      <w:pPr>
        <w:pStyle w:val="20"/>
        <w:numPr>
          <w:ilvl w:val="0"/>
          <w:numId w:val="13"/>
        </w:numPr>
        <w:shd w:val="clear" w:color="auto" w:fill="auto"/>
        <w:tabs>
          <w:tab w:val="left" w:pos="913"/>
        </w:tabs>
        <w:spacing w:before="0" w:after="239"/>
        <w:ind w:firstLine="600"/>
      </w:pPr>
      <w:r>
        <w:t>Департамент имеет право:</w:t>
      </w:r>
    </w:p>
    <w:p w14:paraId="428EC3B2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00"/>
        </w:tabs>
        <w:spacing w:before="0" w:line="317" w:lineRule="exact"/>
        <w:ind w:firstLine="600"/>
      </w:pPr>
      <w:r>
        <w:t>вносить проекты нормативных правовых актов по вопросам, относящимся к его компетенции, на утверждение Минэкономики;</w:t>
      </w:r>
    </w:p>
    <w:p w14:paraId="79F65149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248"/>
        </w:tabs>
        <w:spacing w:before="0" w:line="317" w:lineRule="exact"/>
        <w:ind w:firstLine="600"/>
      </w:pPr>
      <w:r>
        <w:t>принимать в соответствии с законодательством и в пределах своей компетенции решения ненормативного характера, в том числе выносить предписания по устранению нарушений в сфере предпринимательской деятельности, обязательные для исполнения республиканскими органами государственного управления и иными организациями, подчиненными Правительству Республики Беларусь, местными исполнительными и распорядительными органами, иными организациями, индивидуальными предпринимателями, другими физическими лицами;</w:t>
      </w:r>
    </w:p>
    <w:p w14:paraId="7999649D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34"/>
        </w:tabs>
        <w:spacing w:before="0" w:line="317" w:lineRule="exact"/>
        <w:ind w:firstLine="600"/>
      </w:pPr>
      <w:r>
        <w:lastRenderedPageBreak/>
        <w:t>привлекать на договорной основе научные коллективы, учреждения высшего образования для подготовки предложений по проектам программ развития предпринимательства;</w:t>
      </w:r>
    </w:p>
    <w:p w14:paraId="0CB5C80F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095"/>
        </w:tabs>
        <w:spacing w:before="0" w:after="321" w:line="317" w:lineRule="exact"/>
        <w:ind w:firstLine="600"/>
      </w:pPr>
      <w:r>
        <w:t>запрашивать у республиканских органов государственного управления и иных организаций, подчиненных Правительству Республики Беларусь, местных исполнительных и распорядительных органов, других организаций информацию по вопросам, входящим в компетенцию Департамента, в порядке, установленном законодательством;</w:t>
      </w:r>
    </w:p>
    <w:p w14:paraId="34C8A604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24"/>
        </w:tabs>
        <w:spacing w:before="0" w:after="236"/>
        <w:ind w:firstLine="600"/>
      </w:pPr>
      <w:r>
        <w:t>осуществлять иные полномочия в соответствии с возложенными функциями.</w:t>
      </w:r>
    </w:p>
    <w:p w14:paraId="1095B4A2" w14:textId="77777777" w:rsidR="00B31785" w:rsidRDefault="00000000">
      <w:pPr>
        <w:pStyle w:val="20"/>
        <w:numPr>
          <w:ilvl w:val="0"/>
          <w:numId w:val="13"/>
        </w:numPr>
        <w:shd w:val="clear" w:color="auto" w:fill="auto"/>
        <w:tabs>
          <w:tab w:val="left" w:pos="1086"/>
        </w:tabs>
        <w:spacing w:before="0" w:line="322" w:lineRule="exact"/>
        <w:ind w:firstLine="600"/>
      </w:pPr>
      <w:r>
        <w:t>Департамент возглавляет директор, назначаемый на должность и освобождаемый от должности Советом Министров Республики Беларусь по согласованию с Президентом Республики Беларусь.</w:t>
      </w:r>
    </w:p>
    <w:p w14:paraId="5A3F61C6" w14:textId="77777777" w:rsidR="00B31785" w:rsidRDefault="00000000">
      <w:pPr>
        <w:pStyle w:val="20"/>
        <w:shd w:val="clear" w:color="auto" w:fill="auto"/>
        <w:spacing w:before="0" w:after="325" w:line="322" w:lineRule="exact"/>
        <w:ind w:firstLine="600"/>
      </w:pPr>
      <w:r>
        <w:t>Директор Департамента имеет заместителей, назначаемых Министром экономики по согласованию с Советом Министров Республики Беларусь.</w:t>
      </w:r>
    </w:p>
    <w:p w14:paraId="4C96C83D" w14:textId="77777777" w:rsidR="00B31785" w:rsidRDefault="00000000">
      <w:pPr>
        <w:pStyle w:val="20"/>
        <w:shd w:val="clear" w:color="auto" w:fill="auto"/>
        <w:spacing w:before="0"/>
        <w:ind w:firstLine="600"/>
      </w:pPr>
      <w:r>
        <w:t>Директор Департамента является членом коллегии Минэкономики по должности.</w:t>
      </w:r>
    </w:p>
    <w:p w14:paraId="4F8CA7CC" w14:textId="77777777" w:rsidR="00B31785" w:rsidRDefault="00000000">
      <w:pPr>
        <w:pStyle w:val="20"/>
        <w:numPr>
          <w:ilvl w:val="0"/>
          <w:numId w:val="13"/>
        </w:numPr>
        <w:shd w:val="clear" w:color="auto" w:fill="auto"/>
        <w:tabs>
          <w:tab w:val="left" w:pos="927"/>
        </w:tabs>
        <w:spacing w:before="0" w:after="239"/>
        <w:ind w:firstLine="600"/>
      </w:pPr>
      <w:r>
        <w:t>Директор Департамента:</w:t>
      </w:r>
    </w:p>
    <w:p w14:paraId="620E1C91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24"/>
        </w:tabs>
        <w:spacing w:before="0" w:line="317" w:lineRule="exact"/>
        <w:ind w:firstLine="600"/>
      </w:pPr>
      <w:r>
        <w:t>подчиняется Министру экономики и его заместителю, курирующему деятельность Департамента;</w:t>
      </w:r>
    </w:p>
    <w:p w14:paraId="526AD040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248"/>
        </w:tabs>
        <w:spacing w:before="0" w:line="317" w:lineRule="exact"/>
        <w:ind w:firstLine="600"/>
      </w:pPr>
      <w:r>
        <w:t>руководит деятельностью Департамента и несет персональную ответственность за реализацию Департаментом государственно-властных полномочий в сфере предпринимательской деятельности, выполнение функций, возложенных на Департамент;</w:t>
      </w:r>
    </w:p>
    <w:p w14:paraId="66C3FE77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48"/>
        </w:tabs>
        <w:spacing w:before="0" w:after="0" w:line="317" w:lineRule="exact"/>
        <w:ind w:firstLine="600"/>
      </w:pPr>
      <w:r>
        <w:t>издает в пределах своей компетенции приказы и распоряжения, а также подписывает при предоставлении в установленном порядке соответствующих полномочий международные договоры межведомственного характера, заключаемые Минэкономики;</w:t>
      </w:r>
    </w:p>
    <w:p w14:paraId="0806058F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14"/>
        </w:tabs>
        <w:spacing w:before="0" w:after="260" w:line="322" w:lineRule="exact"/>
        <w:ind w:firstLine="600"/>
      </w:pPr>
      <w:r>
        <w:t>утверждает положения о структурных подразделениях Департамента и должностные инструкции работников Департамента;</w:t>
      </w:r>
    </w:p>
    <w:p w14:paraId="6A0FE8C2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19"/>
        </w:tabs>
        <w:spacing w:before="0" w:after="305" w:line="322" w:lineRule="exact"/>
        <w:ind w:firstLine="600"/>
      </w:pPr>
      <w:r>
        <w:t>утверждает по согласованию с Министром экономики структуру и штатное расписание Департамента в пределах установленной штатной численности работников и расходов на его содержание;</w:t>
      </w:r>
    </w:p>
    <w:p w14:paraId="7F6141F3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43"/>
        </w:tabs>
        <w:spacing w:before="0" w:after="219"/>
        <w:ind w:firstLine="600"/>
      </w:pPr>
      <w:r>
        <w:t>распределяет обязанности между своими заместителями;</w:t>
      </w:r>
    </w:p>
    <w:p w14:paraId="512C018F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34"/>
        </w:tabs>
        <w:spacing w:before="0" w:after="260" w:line="317" w:lineRule="exact"/>
        <w:ind w:firstLine="600"/>
      </w:pPr>
      <w:r>
        <w:t>по согласованию с Министром экономики назначает на должность и освобождает от должности работников Департамента (за исключением заместителей директора), применяет к ним меры поощрения, налагает на них дисциплинарные взыскания, направляет в служебные командировки;</w:t>
      </w:r>
    </w:p>
    <w:p w14:paraId="2044B593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38"/>
        </w:tabs>
        <w:spacing w:before="0" w:after="260" w:line="317" w:lineRule="exact"/>
        <w:ind w:firstLine="600"/>
      </w:pPr>
      <w:r>
        <w:t>в пределах, определяемых Минэкономики на основании законодательства, распоряжается имуществом Департамента, в том числе денежными средствами, без доверенности действует от имени Департамента;</w:t>
      </w:r>
    </w:p>
    <w:p w14:paraId="06F68E17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138"/>
        </w:tabs>
        <w:spacing w:before="0" w:after="260" w:line="317" w:lineRule="exact"/>
        <w:ind w:firstLine="600"/>
      </w:pPr>
      <w:r>
        <w:lastRenderedPageBreak/>
        <w:t>обеспечивает поддержание и соблюдение исполнительской и трудовой дисциплины, осуществляет мероприятия по улучшению условий труда, отдыха и быта работников Департамента;</w:t>
      </w:r>
    </w:p>
    <w:p w14:paraId="3BB5B8FC" w14:textId="77777777" w:rsidR="00B31785" w:rsidRDefault="00000000">
      <w:pPr>
        <w:pStyle w:val="20"/>
        <w:numPr>
          <w:ilvl w:val="1"/>
          <w:numId w:val="13"/>
        </w:numPr>
        <w:shd w:val="clear" w:color="auto" w:fill="auto"/>
        <w:tabs>
          <w:tab w:val="left" w:pos="1306"/>
        </w:tabs>
        <w:spacing w:before="0" w:after="260" w:line="317" w:lineRule="exact"/>
        <w:ind w:firstLine="600"/>
      </w:pPr>
      <w:r>
        <w:t>осуществляет иные полномочия в соответствии с возложенными на Департамент функциями.</w:t>
      </w:r>
    </w:p>
    <w:p w14:paraId="458670F7" w14:textId="77777777" w:rsidR="00B31785" w:rsidRDefault="00000000">
      <w:pPr>
        <w:pStyle w:val="20"/>
        <w:numPr>
          <w:ilvl w:val="0"/>
          <w:numId w:val="13"/>
        </w:numPr>
        <w:shd w:val="clear" w:color="auto" w:fill="auto"/>
        <w:tabs>
          <w:tab w:val="left" w:pos="894"/>
        </w:tabs>
        <w:spacing w:before="0" w:after="260" w:line="317" w:lineRule="exact"/>
        <w:ind w:firstLine="600"/>
      </w:pPr>
      <w:r>
        <w:t>Финансирование деятельности Департамента осуществляется на основании сметы, утверждаемой Министром экономики, в пределах расходов, предусмотренных в республиканском бюджете на финансирование Минэкономики.</w:t>
      </w:r>
    </w:p>
    <w:p w14:paraId="51A89044" w14:textId="77777777" w:rsidR="00B31785" w:rsidRDefault="00000000">
      <w:pPr>
        <w:pStyle w:val="20"/>
        <w:numPr>
          <w:ilvl w:val="0"/>
          <w:numId w:val="13"/>
        </w:numPr>
        <w:shd w:val="clear" w:color="auto" w:fill="auto"/>
        <w:tabs>
          <w:tab w:val="left" w:pos="1093"/>
        </w:tabs>
        <w:spacing w:before="0" w:after="301" w:line="317" w:lineRule="exact"/>
        <w:ind w:firstLine="600"/>
      </w:pPr>
      <w:r>
        <w:t>Имущество Департамента находится в республиканской собственности и закрепляется за ним на праве оперативного управления.</w:t>
      </w:r>
    </w:p>
    <w:p w14:paraId="4AB3670E" w14:textId="77777777" w:rsidR="00B31785" w:rsidRDefault="00000000">
      <w:pPr>
        <w:pStyle w:val="20"/>
        <w:numPr>
          <w:ilvl w:val="0"/>
          <w:numId w:val="13"/>
        </w:numPr>
        <w:shd w:val="clear" w:color="auto" w:fill="auto"/>
        <w:tabs>
          <w:tab w:val="left" w:pos="1093"/>
        </w:tabs>
        <w:spacing w:before="0" w:after="662"/>
        <w:ind w:firstLine="600"/>
      </w:pPr>
      <w:r>
        <w:t>Местонахождение Департамента: г. Минск, ул. Берсона, 14.</w:t>
      </w:r>
    </w:p>
    <w:p w14:paraId="5F856292" w14:textId="77777777" w:rsidR="00B31785" w:rsidRDefault="00000000">
      <w:pPr>
        <w:pStyle w:val="20"/>
        <w:shd w:val="clear" w:color="auto" w:fill="auto"/>
        <w:spacing w:before="0" w:after="214" w:line="264" w:lineRule="exact"/>
        <w:ind w:left="7160"/>
        <w:jc w:val="left"/>
      </w:pPr>
      <w:r>
        <w:t>УТВЕРЖДЕНО Постановление Совета Министров Республики Беларусь 29.07.2006 № 967 (в редакции постановления Совета Министров Республики Беларусь 02.09.2023 № 574)</w:t>
      </w:r>
    </w:p>
    <w:p w14:paraId="1B2356C1" w14:textId="77777777" w:rsidR="00B31785" w:rsidRDefault="00000000">
      <w:pPr>
        <w:pStyle w:val="25"/>
        <w:keepNext/>
        <w:keepLines/>
        <w:shd w:val="clear" w:color="auto" w:fill="auto"/>
        <w:spacing w:before="0" w:line="322" w:lineRule="exact"/>
      </w:pPr>
      <w:bookmarkStart w:id="4" w:name="bookmark4"/>
      <w:r>
        <w:t>ПОЛОЖЕНИЕ</w:t>
      </w:r>
      <w:bookmarkEnd w:id="4"/>
    </w:p>
    <w:p w14:paraId="35C3EA2E" w14:textId="77777777" w:rsidR="00B31785" w:rsidRDefault="00000000">
      <w:pPr>
        <w:pStyle w:val="50"/>
        <w:shd w:val="clear" w:color="auto" w:fill="auto"/>
        <w:spacing w:after="305" w:line="322" w:lineRule="exact"/>
      </w:pPr>
      <w:r>
        <w:t>о Департаменте по санации и банкротству Министерства экономики Республики Беларусь</w:t>
      </w:r>
    </w:p>
    <w:p w14:paraId="37FBA5CD" w14:textId="77777777" w:rsidR="00B31785" w:rsidRDefault="00000000">
      <w:pPr>
        <w:pStyle w:val="20"/>
        <w:numPr>
          <w:ilvl w:val="0"/>
          <w:numId w:val="14"/>
        </w:numPr>
        <w:shd w:val="clear" w:color="auto" w:fill="auto"/>
        <w:tabs>
          <w:tab w:val="left" w:pos="908"/>
        </w:tabs>
        <w:spacing w:before="0" w:after="0"/>
        <w:ind w:firstLine="600"/>
      </w:pPr>
      <w:r>
        <w:t>Департамент по санации и банкротству Министерства экономики Республики</w:t>
      </w:r>
    </w:p>
    <w:p w14:paraId="4C148110" w14:textId="77777777" w:rsidR="00B31785" w:rsidRDefault="00000000">
      <w:pPr>
        <w:pStyle w:val="20"/>
        <w:shd w:val="clear" w:color="auto" w:fill="auto"/>
        <w:spacing w:before="0" w:after="260" w:line="317" w:lineRule="exact"/>
      </w:pPr>
      <w:r>
        <w:t>Беларусь с правами юридического лица (далее - Департамент) является структурным подразделением Министерства экономики Республики Беларусь (далее - Минэкономики), наделенным государственно-властными полномочиями и осуществляющим функции в сфере урегулирования неплатежеспособности, предусмотренные настоящим Положением.</w:t>
      </w:r>
    </w:p>
    <w:p w14:paraId="49A8299D" w14:textId="77777777" w:rsidR="00B31785" w:rsidRDefault="00000000">
      <w:pPr>
        <w:pStyle w:val="20"/>
        <w:numPr>
          <w:ilvl w:val="0"/>
          <w:numId w:val="14"/>
        </w:numPr>
        <w:shd w:val="clear" w:color="auto" w:fill="auto"/>
        <w:tabs>
          <w:tab w:val="left" w:pos="889"/>
        </w:tabs>
        <w:spacing w:before="0" w:after="260" w:line="317" w:lineRule="exact"/>
        <w:ind w:firstLine="600"/>
      </w:pPr>
      <w:r>
        <w:t>Департамент в своей деятельности руководствуется</w:t>
      </w:r>
      <w:hyperlink r:id="rId91" w:history="1">
        <w:r>
          <w:t xml:space="preserve"> </w:t>
        </w:r>
        <w:r>
          <w:rPr>
            <w:rStyle w:val="22"/>
          </w:rPr>
          <w:t>Конституцией</w:t>
        </w:r>
        <w:r>
          <w:rPr>
            <w:rStyle w:val="21"/>
          </w:rPr>
          <w:t xml:space="preserve"> </w:t>
        </w:r>
      </w:hyperlink>
      <w:r>
        <w:t>Республики Беларусь, иными актами законодательства, в том числе</w:t>
      </w:r>
      <w:hyperlink r:id="rId92" w:history="1">
        <w:r>
          <w:t xml:space="preserve"> </w:t>
        </w:r>
        <w:r>
          <w:rPr>
            <w:rStyle w:val="22"/>
          </w:rPr>
          <w:t>Положением</w:t>
        </w:r>
        <w:r>
          <w:rPr>
            <w:rStyle w:val="21"/>
          </w:rPr>
          <w:t xml:space="preserve"> </w:t>
        </w:r>
      </w:hyperlink>
      <w:r>
        <w:t>о Министерстве экономики Республики Беларусь, утвержденным постановлением, утвердившим настоящее Положение, настоящим Положением, иными нормативными правовыми актами Совета Министров Республики Беларусь и Минэкономики.</w:t>
      </w:r>
    </w:p>
    <w:p w14:paraId="53514DF7" w14:textId="77777777" w:rsidR="00B31785" w:rsidRDefault="00000000">
      <w:pPr>
        <w:pStyle w:val="20"/>
        <w:numPr>
          <w:ilvl w:val="0"/>
          <w:numId w:val="14"/>
        </w:numPr>
        <w:shd w:val="clear" w:color="auto" w:fill="auto"/>
        <w:tabs>
          <w:tab w:val="left" w:pos="889"/>
        </w:tabs>
        <w:spacing w:before="0" w:after="256" w:line="317" w:lineRule="exact"/>
        <w:ind w:firstLine="600"/>
      </w:pPr>
      <w:r>
        <w:t>Департамент имеет печать и бланки с изображением Государственного герба Республики Беларусь со своим наименованием и наименованием Минэкономики, а также иные печати и штампы.</w:t>
      </w:r>
    </w:p>
    <w:p w14:paraId="7128E614" w14:textId="77777777" w:rsidR="00B31785" w:rsidRDefault="00000000">
      <w:pPr>
        <w:pStyle w:val="20"/>
        <w:numPr>
          <w:ilvl w:val="0"/>
          <w:numId w:val="14"/>
        </w:numPr>
        <w:shd w:val="clear" w:color="auto" w:fill="auto"/>
        <w:tabs>
          <w:tab w:val="left" w:pos="894"/>
        </w:tabs>
        <w:spacing w:before="0" w:after="260" w:line="322" w:lineRule="exact"/>
        <w:ind w:firstLine="600"/>
      </w:pPr>
      <w:r>
        <w:t>Основным направлением деятельности Департамента является обеспечение государственного регулирования отношений в сфере урегулирования неплатежеспособности.</w:t>
      </w:r>
    </w:p>
    <w:p w14:paraId="490F75F1" w14:textId="77777777" w:rsidR="00B31785" w:rsidRDefault="00000000">
      <w:pPr>
        <w:pStyle w:val="20"/>
        <w:numPr>
          <w:ilvl w:val="0"/>
          <w:numId w:val="14"/>
        </w:numPr>
        <w:shd w:val="clear" w:color="auto" w:fill="auto"/>
        <w:tabs>
          <w:tab w:val="left" w:pos="903"/>
        </w:tabs>
        <w:spacing w:before="0" w:after="260" w:line="322" w:lineRule="exact"/>
        <w:ind w:firstLine="600"/>
      </w:pPr>
      <w:r>
        <w:t xml:space="preserve">В соответствии с основным направлением деятельности Департамент осуществляет </w:t>
      </w:r>
      <w:r>
        <w:lastRenderedPageBreak/>
        <w:t>следующие функции:</w:t>
      </w:r>
    </w:p>
    <w:p w14:paraId="712C6EF2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33"/>
        </w:tabs>
        <w:spacing w:before="0" w:after="264" w:line="322" w:lineRule="exact"/>
        <w:ind w:firstLine="600"/>
      </w:pPr>
      <w:r>
        <w:t>формирует перечни государственных организаций (организаций с долей государства) с указанием степени риска наступления банкротства;</w:t>
      </w:r>
    </w:p>
    <w:p w14:paraId="50A9364B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33"/>
        </w:tabs>
        <w:spacing w:before="0" w:after="260" w:line="317" w:lineRule="exact"/>
        <w:ind w:firstLine="600"/>
      </w:pPr>
      <w:r>
        <w:t>представляет перечни государственных организаций с указанием степени риска наступления банкротства государственным органам, в подчинении, составе которых находятся данные организации или которыми осуществляется управление принадлежащими Республике Беларусь либо находящимися в коммунальной собственности акциями (долями в уставных фондах) государственных организаций;</w:t>
      </w:r>
    </w:p>
    <w:p w14:paraId="0694C92B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33"/>
        </w:tabs>
        <w:spacing w:before="0" w:after="256" w:line="317" w:lineRule="exact"/>
        <w:ind w:firstLine="600"/>
      </w:pPr>
      <w:r>
        <w:t>осуществляет методическое сопровождение государственных органов по вопросам реализации государственной политики в сфере урегулирования неплатежеспособности;</w:t>
      </w:r>
    </w:p>
    <w:p w14:paraId="14F63C02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33"/>
        </w:tabs>
        <w:spacing w:before="0" w:after="264" w:line="322" w:lineRule="exact"/>
        <w:ind w:firstLine="600"/>
      </w:pPr>
      <w:r>
        <w:t>анализирует реализацию государственными органами полномочий в сфере урегулирования неплатежеспособности;</w:t>
      </w:r>
    </w:p>
    <w:p w14:paraId="4568D3D8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33"/>
        </w:tabs>
        <w:spacing w:before="0" w:after="260" w:line="317" w:lineRule="exact"/>
        <w:ind w:firstLine="600"/>
      </w:pPr>
      <w:r>
        <w:t>вносит в установленном порядке предложения о совершенствовании законодательства по вопросам урегулирования неплатежеспособности с учетом практики его применения;</w:t>
      </w:r>
    </w:p>
    <w:p w14:paraId="6193EB5F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33"/>
        </w:tabs>
        <w:spacing w:before="0" w:after="0" w:line="317" w:lineRule="exact"/>
        <w:ind w:firstLine="600"/>
      </w:pPr>
      <w:r>
        <w:t>участвует в разработке организациями, осуществляющими подготовку, переподготовку и повышение квалификации временных (антикризисных) управляющих, образовательных стандартов, учебно-программной документации образовательных программ подготовки, переподготовки и повышения квалификации временных (антикризисных) управляющих;</w:t>
      </w:r>
    </w:p>
    <w:p w14:paraId="02B9768E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61"/>
        </w:tabs>
        <w:spacing w:before="0" w:line="317" w:lineRule="exact"/>
        <w:ind w:firstLine="600"/>
      </w:pPr>
      <w:r>
        <w:t>проводит в установленном порядке аттестацию (переаттестацию) физических лиц на их соответствие профессионально-квалификационным требованиям, предъявляемым к временному (антикризисному) управляющему, выдает аттестаты временного (антикризисного) управляющего, прекращает их действие и аннулирует их в установленном порядке;</w:t>
      </w:r>
    </w:p>
    <w:p w14:paraId="2005CD4D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61"/>
        </w:tabs>
        <w:spacing w:before="0" w:line="317" w:lineRule="exact"/>
        <w:ind w:firstLine="600"/>
      </w:pPr>
      <w:r>
        <w:t>обобщает и анализирует сведения о процедурах несостоятельности и банкротства;</w:t>
      </w:r>
    </w:p>
    <w:p w14:paraId="19A1C0CB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61"/>
        </w:tabs>
        <w:spacing w:before="0" w:line="317" w:lineRule="exact"/>
        <w:ind w:firstLine="600"/>
      </w:pPr>
      <w:r>
        <w:t>разрабатывает форму и порядок ведения реестра требований кредиторов, правила учета требований кредиторов, подлежащих удовлетворению вне очереди, а также требований учредителей (участников) должника - юридического лица;</w:t>
      </w:r>
    </w:p>
    <w:p w14:paraId="6D6DF09A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347"/>
        </w:tabs>
        <w:spacing w:before="0" w:line="317" w:lineRule="exact"/>
        <w:ind w:firstLine="600"/>
      </w:pPr>
      <w:r>
        <w:t>осуществляет в пределах своей компетенции в соответствии с законодательными актами контроль за соблюдением временными (антикризисными) управляющими требований законодательства об урегулировании неплатежеспособности;</w:t>
      </w:r>
    </w:p>
    <w:p w14:paraId="2DB44160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347"/>
        </w:tabs>
        <w:spacing w:before="0" w:line="317" w:lineRule="exact"/>
        <w:ind w:firstLine="600"/>
      </w:pPr>
      <w:r>
        <w:t>осуществляет представление кандидатур временных (антикризисных) управляющих для назначения их судами, рассматривающими экономические дела, в случаях и порядке, установленных законодательными актами;</w:t>
      </w:r>
    </w:p>
    <w:p w14:paraId="773CDC69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264"/>
        </w:tabs>
        <w:spacing w:before="0" w:line="317" w:lineRule="exact"/>
        <w:ind w:firstLine="600"/>
      </w:pPr>
      <w:r>
        <w:t>участвует в пределах своей компетенции в планировании денежных сумм в счет оплаты услуг по проведению процедуры банкротства временному (антикризисному) управляющему и иных расходов, связанных с деятельностью Департамента, при формировании республиканского бюджета;</w:t>
      </w:r>
    </w:p>
    <w:p w14:paraId="74E08E7E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347"/>
        </w:tabs>
        <w:spacing w:before="0" w:after="321" w:line="317" w:lineRule="exact"/>
        <w:ind w:firstLine="600"/>
      </w:pPr>
      <w:r>
        <w:t xml:space="preserve">поддерживает в актуальном состоянии перечень юридических лиц, обеспечивающих </w:t>
      </w:r>
      <w:r>
        <w:lastRenderedPageBreak/>
        <w:t>функционирование стратегически значимых отраслей экономики и (или) иные важные государственные потребности;</w:t>
      </w:r>
    </w:p>
    <w:p w14:paraId="65C77CC5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302"/>
        </w:tabs>
        <w:spacing w:before="0" w:after="236"/>
        <w:ind w:firstLine="600"/>
      </w:pPr>
      <w:r>
        <w:t>координирует деятельность:</w:t>
      </w:r>
    </w:p>
    <w:p w14:paraId="310A7B4B" w14:textId="77777777" w:rsidR="00B31785" w:rsidRDefault="00000000">
      <w:pPr>
        <w:pStyle w:val="20"/>
        <w:shd w:val="clear" w:color="auto" w:fill="auto"/>
        <w:spacing w:before="0" w:line="322" w:lineRule="exact"/>
        <w:ind w:firstLine="600"/>
      </w:pPr>
      <w:r>
        <w:t>оператора по обеспечению технического и организационного функционирования Единого государственного реестра сведений о банкротстве;</w:t>
      </w:r>
    </w:p>
    <w:p w14:paraId="7A28AB08" w14:textId="77777777" w:rsidR="00B31785" w:rsidRDefault="00000000">
      <w:pPr>
        <w:pStyle w:val="20"/>
        <w:shd w:val="clear" w:color="auto" w:fill="auto"/>
        <w:spacing w:before="0" w:after="288" w:line="322" w:lineRule="exact"/>
        <w:ind w:firstLine="600"/>
      </w:pPr>
      <w:r>
        <w:t>территориальных органов по вопросам санации и банкротства в сфере урегулирования неплатежеспособности;</w:t>
      </w:r>
    </w:p>
    <w:p w14:paraId="05365A5B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249"/>
        </w:tabs>
        <w:spacing w:before="0" w:after="317" w:line="312" w:lineRule="exact"/>
        <w:ind w:firstLine="600"/>
      </w:pPr>
      <w:r>
        <w:t>рассматривает в пределах своей компетенции в порядке, установленном законодательством, обращения (предложения, заявления, жалобы) граждан, в том числе индивидуальных предпринимателей, и юридических лиц;</w:t>
      </w:r>
    </w:p>
    <w:p w14:paraId="1134FFB2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273"/>
        </w:tabs>
        <w:spacing w:before="0"/>
        <w:ind w:firstLine="600"/>
      </w:pPr>
      <w:r>
        <w:t>выполняет другие функции в пределах своей компетенции.</w:t>
      </w:r>
    </w:p>
    <w:p w14:paraId="394210B4" w14:textId="77777777" w:rsidR="00B31785" w:rsidRDefault="00000000">
      <w:pPr>
        <w:pStyle w:val="20"/>
        <w:numPr>
          <w:ilvl w:val="0"/>
          <w:numId w:val="14"/>
        </w:numPr>
        <w:shd w:val="clear" w:color="auto" w:fill="auto"/>
        <w:tabs>
          <w:tab w:val="left" w:pos="913"/>
        </w:tabs>
        <w:spacing w:before="0" w:after="236"/>
        <w:ind w:firstLine="600"/>
      </w:pPr>
      <w:r>
        <w:t>Департамент имеет право:</w:t>
      </w:r>
    </w:p>
    <w:p w14:paraId="36879658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61"/>
        </w:tabs>
        <w:spacing w:before="0" w:after="0" w:line="322" w:lineRule="exact"/>
        <w:ind w:firstLine="600"/>
      </w:pPr>
      <w:r>
        <w:t>привлекать на договорной основе научные коллективы, учреждения высшего образования для подготовки проектов методических документов;</w:t>
      </w:r>
    </w:p>
    <w:p w14:paraId="0A9F765A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00"/>
        </w:tabs>
        <w:spacing w:before="0" w:after="276" w:line="317" w:lineRule="exact"/>
        <w:ind w:firstLine="600"/>
      </w:pPr>
      <w:r>
        <w:t>запрашивать у республиканских органов государственного управления и иных организаций, подчиненных Правительству Республики Беларусь, местных исполнительных и распорядительных органов, других организаций информацию по вопросам, входящим в компетенцию Департамента, в порядке, установленном законодательством;</w:t>
      </w:r>
    </w:p>
    <w:p w14:paraId="228C2002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05"/>
        </w:tabs>
        <w:spacing w:before="0" w:line="322" w:lineRule="exact"/>
        <w:ind w:firstLine="600"/>
      </w:pPr>
      <w:r>
        <w:t>осуществлять иные полномочия в соответствии с основным направлением и функциями.</w:t>
      </w:r>
    </w:p>
    <w:p w14:paraId="74B4A0E0" w14:textId="77777777" w:rsidR="00B31785" w:rsidRDefault="00000000">
      <w:pPr>
        <w:pStyle w:val="20"/>
        <w:numPr>
          <w:ilvl w:val="0"/>
          <w:numId w:val="14"/>
        </w:numPr>
        <w:shd w:val="clear" w:color="auto" w:fill="auto"/>
        <w:tabs>
          <w:tab w:val="left" w:pos="1100"/>
        </w:tabs>
        <w:spacing w:before="0" w:line="322" w:lineRule="exact"/>
        <w:ind w:firstLine="600"/>
      </w:pPr>
      <w:r>
        <w:t>Департамент возглавляет директор, назначаемый на должность и освобождаемый от должности Советом Министров Республики Беларусь по согласованию с Президентом Республики Беларусь.</w:t>
      </w:r>
    </w:p>
    <w:p w14:paraId="508C9B66" w14:textId="77777777" w:rsidR="00B31785" w:rsidRDefault="00000000">
      <w:pPr>
        <w:pStyle w:val="20"/>
        <w:shd w:val="clear" w:color="auto" w:fill="auto"/>
        <w:spacing w:before="0" w:after="325" w:line="322" w:lineRule="exact"/>
        <w:ind w:firstLine="600"/>
      </w:pPr>
      <w:r>
        <w:t>Директор Департамента имеет заместителей, назначаемых Министром экономики по согласованию с Советом Министров Республики Беларусь.</w:t>
      </w:r>
    </w:p>
    <w:p w14:paraId="3D3272CB" w14:textId="77777777" w:rsidR="00B31785" w:rsidRDefault="00000000">
      <w:pPr>
        <w:pStyle w:val="20"/>
        <w:shd w:val="clear" w:color="auto" w:fill="auto"/>
        <w:spacing w:before="0"/>
        <w:ind w:firstLine="600"/>
      </w:pPr>
      <w:r>
        <w:t>Директор Департамента является членом коллегии Минэкономики по должности.</w:t>
      </w:r>
    </w:p>
    <w:p w14:paraId="536AAE4F" w14:textId="77777777" w:rsidR="00B31785" w:rsidRDefault="00000000">
      <w:pPr>
        <w:pStyle w:val="20"/>
        <w:numPr>
          <w:ilvl w:val="0"/>
          <w:numId w:val="14"/>
        </w:numPr>
        <w:shd w:val="clear" w:color="auto" w:fill="auto"/>
        <w:tabs>
          <w:tab w:val="left" w:pos="927"/>
        </w:tabs>
        <w:spacing w:before="0" w:after="236"/>
        <w:ind w:firstLine="600"/>
      </w:pPr>
      <w:r>
        <w:t>Директор Департамента:</w:t>
      </w:r>
    </w:p>
    <w:p w14:paraId="3EAE015D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24"/>
        </w:tabs>
        <w:spacing w:before="0" w:after="284" w:line="322" w:lineRule="exact"/>
        <w:ind w:firstLine="600"/>
      </w:pPr>
      <w:r>
        <w:t>подчиняется Министру экономики и его заместителю, курирующему деятельность Департамента;</w:t>
      </w:r>
    </w:p>
    <w:p w14:paraId="34771F82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248"/>
        </w:tabs>
        <w:spacing w:before="0" w:line="317" w:lineRule="exact"/>
        <w:ind w:firstLine="600"/>
      </w:pPr>
      <w:r>
        <w:t>руководит деятельностью Департамента и несет персональную ответственность за реализацию Департаментом государственно-властных полномочий в сфере урегулирования неплатежеспособности, выполнение функций, возложенных на Департамент;</w:t>
      </w:r>
    </w:p>
    <w:p w14:paraId="59008615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48"/>
        </w:tabs>
        <w:spacing w:before="0" w:line="317" w:lineRule="exact"/>
        <w:ind w:firstLine="600"/>
      </w:pPr>
      <w:r>
        <w:t>издает в пределах предоставленных полномочий приказы и распоряжения, а также подписывает при предоставлении в установленном порядке соответствующих полномочий международные договоры межведомственного характера, заключаемые Минэкономики;</w:t>
      </w:r>
    </w:p>
    <w:p w14:paraId="0424B4E4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48"/>
        </w:tabs>
        <w:spacing w:before="0" w:line="317" w:lineRule="exact"/>
        <w:ind w:firstLine="600"/>
      </w:pPr>
      <w:r>
        <w:lastRenderedPageBreak/>
        <w:t>утверждает положения о структурных подразделениях Департамента и должностные инструкции работников Департамента;</w:t>
      </w:r>
    </w:p>
    <w:p w14:paraId="0F3C3977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53"/>
        </w:tabs>
        <w:spacing w:before="0" w:after="321" w:line="317" w:lineRule="exact"/>
        <w:ind w:firstLine="600"/>
      </w:pPr>
      <w:r>
        <w:t>утверждает по согласованию с Министром экономики структуру и штатное расписание Департамента в пределах установленной штатной численности работников и расходов на его содержание;</w:t>
      </w:r>
    </w:p>
    <w:p w14:paraId="14754B45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77"/>
        </w:tabs>
        <w:spacing w:before="0" w:after="239"/>
        <w:ind w:firstLine="600"/>
      </w:pPr>
      <w:r>
        <w:t>распределяет обязанности между своими заместителями;</w:t>
      </w:r>
    </w:p>
    <w:p w14:paraId="72D56304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248"/>
        </w:tabs>
        <w:spacing w:before="0" w:line="317" w:lineRule="exact"/>
        <w:ind w:firstLine="600"/>
      </w:pPr>
      <w:r>
        <w:t>по согласованию с Министром экономики назначает на должность и освобождает от должности работников Департамента (за исключением заместителей директора), применяет к ним меры поощрения, налагает на них дисциплинарные взыскания, направляет в служебные командировки;</w:t>
      </w:r>
    </w:p>
    <w:p w14:paraId="7F447F32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38"/>
        </w:tabs>
        <w:spacing w:before="0" w:after="0" w:line="317" w:lineRule="exact"/>
        <w:ind w:firstLine="600"/>
      </w:pPr>
      <w:r>
        <w:t>в пределах, определяемых Минэкономики на основании законодательства, распоряжается имуществом Департамента, в том числе денежными средствами, без</w:t>
      </w:r>
      <w:r>
        <w:br w:type="page"/>
      </w:r>
    </w:p>
    <w:p w14:paraId="01D08CFD" w14:textId="77777777" w:rsidR="00B31785" w:rsidRDefault="00000000">
      <w:pPr>
        <w:pStyle w:val="20"/>
        <w:shd w:val="clear" w:color="auto" w:fill="auto"/>
        <w:spacing w:before="0" w:after="243"/>
        <w:jc w:val="left"/>
      </w:pPr>
      <w:r>
        <w:lastRenderedPageBreak/>
        <w:t>доверенности действует от имени Департамента;</w:t>
      </w:r>
    </w:p>
    <w:p w14:paraId="38BD8813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119"/>
        </w:tabs>
        <w:spacing w:before="0" w:after="276" w:line="312" w:lineRule="exact"/>
        <w:ind w:firstLine="600"/>
      </w:pPr>
      <w:r>
        <w:t>обеспечивает поддержание и соблюдение исполнительской и трудовой дисциплины, осуществляет мероприятия по улучшению условий труда, отдыха и быта работников Департамента;</w:t>
      </w:r>
    </w:p>
    <w:p w14:paraId="5A1A034A" w14:textId="77777777" w:rsidR="00B31785" w:rsidRDefault="00000000">
      <w:pPr>
        <w:pStyle w:val="20"/>
        <w:numPr>
          <w:ilvl w:val="1"/>
          <w:numId w:val="14"/>
        </w:numPr>
        <w:shd w:val="clear" w:color="auto" w:fill="auto"/>
        <w:tabs>
          <w:tab w:val="left" w:pos="1354"/>
        </w:tabs>
        <w:spacing w:before="0" w:line="317" w:lineRule="exact"/>
        <w:ind w:firstLine="600"/>
      </w:pPr>
      <w:r>
        <w:t>осуществляет иные полномочия в соответствии с возложенными на Департамент функциями.</w:t>
      </w:r>
    </w:p>
    <w:p w14:paraId="32FD1C2E" w14:textId="77777777" w:rsidR="00B31785" w:rsidRDefault="00000000">
      <w:pPr>
        <w:pStyle w:val="20"/>
        <w:numPr>
          <w:ilvl w:val="0"/>
          <w:numId w:val="14"/>
        </w:numPr>
        <w:shd w:val="clear" w:color="auto" w:fill="auto"/>
        <w:tabs>
          <w:tab w:val="left" w:pos="889"/>
        </w:tabs>
        <w:spacing w:before="0" w:line="317" w:lineRule="exact"/>
        <w:ind w:firstLine="600"/>
      </w:pPr>
      <w:r>
        <w:t>В Департаменте для коллективного обсуждения наиболее важных вопросов по решению Минэкономики может создаваться коллегия в составе директора Департамента (председатель коллегии), его заместителей и иных работников Департамента, Минэкономики, территориальных органов по вопросам санации и банкротства в количестве не более 7 человек.</w:t>
      </w:r>
    </w:p>
    <w:p w14:paraId="332ED293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Положение о коллегии, ее численность и персональный состав утверждаются Министром экономики по представлению директора Департамента.</w:t>
      </w:r>
    </w:p>
    <w:p w14:paraId="26511E48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Решения коллегии Департамента оформляются протоколом. По решениям, направленным на регулирование общественных отношений в определенных сферах деятельности и требующим нормативного закрепления, принимаются соответствующие постановления Минэкономики. По иным вопросам директором Департамента могут издаваться приказы.</w:t>
      </w:r>
    </w:p>
    <w:p w14:paraId="11037192" w14:textId="77777777" w:rsidR="00B31785" w:rsidRDefault="00000000">
      <w:pPr>
        <w:pStyle w:val="20"/>
        <w:shd w:val="clear" w:color="auto" w:fill="auto"/>
        <w:spacing w:before="0" w:line="317" w:lineRule="exact"/>
        <w:ind w:firstLine="600"/>
      </w:pPr>
      <w:r>
        <w:t>В случае возникновения разногласий между директором Департамента и членами коллегии решение принимает директор Департамента, докладывая о нем Министру экономики. Члены коллегии могут проинформировать Министра экономики о своей позиции.</w:t>
      </w:r>
    </w:p>
    <w:p w14:paraId="4C28B778" w14:textId="77777777" w:rsidR="00B31785" w:rsidRDefault="00000000">
      <w:pPr>
        <w:pStyle w:val="20"/>
        <w:numPr>
          <w:ilvl w:val="0"/>
          <w:numId w:val="14"/>
        </w:numPr>
        <w:shd w:val="clear" w:color="auto" w:fill="auto"/>
        <w:tabs>
          <w:tab w:val="left" w:pos="1058"/>
        </w:tabs>
        <w:spacing w:before="0" w:after="276" w:line="317" w:lineRule="exact"/>
        <w:ind w:firstLine="600"/>
      </w:pPr>
      <w:r>
        <w:t>Финансирование деятельности Департамента осуществляется на основании сметы, утверждаемой Министром экономики, в пределах расходов, предусмотренных в республиканском бюджете на финансирование Минэкономики.</w:t>
      </w:r>
    </w:p>
    <w:p w14:paraId="511350BB" w14:textId="77777777" w:rsidR="00B31785" w:rsidRDefault="00000000">
      <w:pPr>
        <w:pStyle w:val="20"/>
        <w:numPr>
          <w:ilvl w:val="0"/>
          <w:numId w:val="14"/>
        </w:numPr>
        <w:shd w:val="clear" w:color="auto" w:fill="auto"/>
        <w:tabs>
          <w:tab w:val="left" w:pos="1058"/>
        </w:tabs>
        <w:spacing w:before="0" w:after="325" w:line="322" w:lineRule="exact"/>
        <w:ind w:firstLine="600"/>
      </w:pPr>
      <w:r>
        <w:t>Имущество Департамента находится в республиканской собственности и закрепляется за ним на праве оперативного управления.</w:t>
      </w:r>
    </w:p>
    <w:p w14:paraId="6D0D037A" w14:textId="77777777" w:rsidR="00B31785" w:rsidRDefault="00000000">
      <w:pPr>
        <w:pStyle w:val="20"/>
        <w:numPr>
          <w:ilvl w:val="0"/>
          <w:numId w:val="14"/>
        </w:numPr>
        <w:shd w:val="clear" w:color="auto" w:fill="auto"/>
        <w:tabs>
          <w:tab w:val="left" w:pos="1058"/>
        </w:tabs>
        <w:spacing w:before="0" w:after="1520"/>
        <w:ind w:firstLine="600"/>
      </w:pPr>
      <w:r>
        <w:t>Местонахождение Департамента: г. Минск, ул. Берсона, 16.</w:t>
      </w:r>
    </w:p>
    <w:p w14:paraId="274B4E97" w14:textId="77777777" w:rsidR="00B31785" w:rsidRDefault="00000000">
      <w:pPr>
        <w:pStyle w:val="20"/>
        <w:shd w:val="clear" w:color="auto" w:fill="auto"/>
        <w:spacing w:before="0" w:after="0"/>
        <w:ind w:left="7900"/>
        <w:jc w:val="left"/>
      </w:pPr>
      <w:r>
        <w:t>УТВЕРЖДЕНО</w:t>
      </w:r>
    </w:p>
    <w:p w14:paraId="0F12C6A8" w14:textId="77777777" w:rsidR="00B31785" w:rsidRDefault="00000000">
      <w:pPr>
        <w:pStyle w:val="20"/>
        <w:shd w:val="clear" w:color="auto" w:fill="auto"/>
        <w:spacing w:before="0" w:after="261" w:line="264" w:lineRule="exact"/>
        <w:ind w:left="7900"/>
        <w:jc w:val="left"/>
      </w:pPr>
      <w:r>
        <w:t>Постановление Совета Министров Республики Беларусь</w:t>
      </w:r>
    </w:p>
    <w:p w14:paraId="5E5BDFAA" w14:textId="5A0693EF" w:rsidR="00B31785" w:rsidRDefault="00027B2A">
      <w:pPr>
        <w:pStyle w:val="25"/>
        <w:keepNext/>
        <w:keepLines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341630" simplePos="0" relativeHeight="377487106" behindDoc="1" locked="0" layoutInCell="1" allowOverlap="1" wp14:anchorId="62F79A8C" wp14:editId="0B97CFAB">
                <wp:simplePos x="0" y="0"/>
                <wp:positionH relativeFrom="margin">
                  <wp:posOffset>4998720</wp:posOffset>
                </wp:positionH>
                <wp:positionV relativeFrom="paragraph">
                  <wp:posOffset>-385445</wp:posOffset>
                </wp:positionV>
                <wp:extent cx="1173480" cy="168910"/>
                <wp:effectExtent l="0" t="1270" r="1270" b="1270"/>
                <wp:wrapTopAndBottom/>
                <wp:docPr id="180884849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C4416" w14:textId="77777777" w:rsidR="00B31785" w:rsidRDefault="00000000">
                            <w:pPr>
                              <w:pStyle w:val="2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29.07.2006 № 967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79A8C" id="Text Box 5" o:spid="_x0000_s1028" type="#_x0000_t202" style="position:absolute;margin-left:393.6pt;margin-top:-30.35pt;width:92.4pt;height:13.3pt;z-index:-125829374;visibility:visible;mso-wrap-style:square;mso-width-percent:0;mso-height-percent:0;mso-wrap-distance-left:5pt;mso-wrap-distance-top:0;mso-wrap-distance-right:26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" filled="f" stroked="f">
                <v:textbox style="mso-fit-shape-to-text:t" inset="0,0,0,0">
                  <w:txbxContent>
                    <w:p w14:paraId="17CC4416" w14:textId="77777777" w:rsidR="00B31785" w:rsidRDefault="00000000">
                      <w:pPr>
                        <w:pStyle w:val="2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2Exact"/>
                        </w:rPr>
                        <w:t>29.07.2006 № 967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5" w:name="bookmark5"/>
      <w:r w:rsidR="00000000">
        <w:t>ПЕРЕЧЕНЬ</w:t>
      </w:r>
      <w:bookmarkEnd w:id="5"/>
      <w:r w:rsidR="00000000">
        <w:br w:type="page"/>
      </w:r>
    </w:p>
    <w:p w14:paraId="05A06549" w14:textId="77777777" w:rsidR="00B31785" w:rsidRDefault="00000000">
      <w:pPr>
        <w:pStyle w:val="25"/>
        <w:keepNext/>
        <w:keepLines/>
        <w:shd w:val="clear" w:color="auto" w:fill="auto"/>
        <w:spacing w:before="0" w:after="311" w:line="326" w:lineRule="exact"/>
      </w:pPr>
      <w:bookmarkStart w:id="6" w:name="bookmark6"/>
      <w:r>
        <w:lastRenderedPageBreak/>
        <w:t>государственных организаций, подчиненных Министерству экономики Республики Беларусь</w:t>
      </w:r>
      <w:bookmarkEnd w:id="6"/>
    </w:p>
    <w:p w14:paraId="755A63E7" w14:textId="77777777" w:rsidR="00B31785" w:rsidRDefault="00000000">
      <w:pPr>
        <w:pStyle w:val="25"/>
        <w:keepNext/>
        <w:keepLines/>
        <w:shd w:val="clear" w:color="auto" w:fill="auto"/>
        <w:spacing w:before="0" w:after="253"/>
        <w:jc w:val="center"/>
      </w:pPr>
      <w:bookmarkStart w:id="7" w:name="bookmark7"/>
      <w:r>
        <w:t>Министерство экономики</w:t>
      </w:r>
      <w:bookmarkEnd w:id="7"/>
    </w:p>
    <w:p w14:paraId="27B79293" w14:textId="77777777" w:rsidR="00B31785" w:rsidRDefault="00000000">
      <w:pPr>
        <w:pStyle w:val="20"/>
        <w:shd w:val="clear" w:color="auto" w:fill="auto"/>
        <w:spacing w:before="0" w:after="284" w:line="322" w:lineRule="exact"/>
        <w:ind w:firstLine="600"/>
      </w:pPr>
      <w:r>
        <w:t>Научно-исследовательский экономический институт Министерства экономики, г. Минск</w:t>
      </w:r>
    </w:p>
    <w:p w14:paraId="487EDC68" w14:textId="77777777" w:rsidR="00B31785" w:rsidRDefault="00000000">
      <w:pPr>
        <w:pStyle w:val="20"/>
        <w:shd w:val="clear" w:color="auto" w:fill="auto"/>
        <w:spacing w:before="0" w:after="321" w:line="317" w:lineRule="exact"/>
        <w:ind w:firstLine="600"/>
      </w:pPr>
      <w:r>
        <w:t>Государственное учреждение «Национальное агентство инвестиций и приватизации», г. Минск</w:t>
      </w:r>
    </w:p>
    <w:p w14:paraId="45DA54CD" w14:textId="77777777" w:rsidR="00B31785" w:rsidRDefault="00000000">
      <w:pPr>
        <w:pStyle w:val="20"/>
        <w:shd w:val="clear" w:color="auto" w:fill="auto"/>
        <w:spacing w:before="0" w:after="239"/>
        <w:ind w:firstLine="600"/>
      </w:pPr>
      <w:r>
        <w:t>Белорусский фонд финансовой поддержки предпринимателей</w:t>
      </w:r>
    </w:p>
    <w:p w14:paraId="63F42033" w14:textId="77777777" w:rsidR="00B31785" w:rsidRDefault="00000000">
      <w:pPr>
        <w:pStyle w:val="20"/>
        <w:shd w:val="clear" w:color="auto" w:fill="auto"/>
        <w:spacing w:before="0" w:after="662" w:line="317" w:lineRule="exact"/>
        <w:ind w:firstLine="600"/>
      </w:pPr>
      <w:r>
        <w:t>Республиканское унитарное предприятие «Информационный центр Министерства экономики Республики Беларусь»</w:t>
      </w:r>
    </w:p>
    <w:p w14:paraId="27843BAA" w14:textId="77777777" w:rsidR="00B31785" w:rsidRDefault="00000000">
      <w:pPr>
        <w:pStyle w:val="20"/>
        <w:shd w:val="clear" w:color="auto" w:fill="auto"/>
        <w:spacing w:before="0" w:after="261" w:line="264" w:lineRule="exact"/>
        <w:ind w:left="7900"/>
        <w:jc w:val="left"/>
      </w:pPr>
      <w:r>
        <w:t>Приложение к постановлению Совета Министров Республики Беларусь</w:t>
      </w:r>
    </w:p>
    <w:p w14:paraId="16F1BB42" w14:textId="5D8357F3" w:rsidR="00B31785" w:rsidRDefault="00027B2A">
      <w:pPr>
        <w:pStyle w:val="25"/>
        <w:keepNext/>
        <w:keepLines/>
        <w:shd w:val="clear" w:color="auto" w:fill="auto"/>
        <w:spacing w:before="0"/>
        <w:jc w:val="both"/>
      </w:pPr>
      <w:r>
        <w:rPr>
          <w:noProof/>
        </w:rPr>
        <mc:AlternateContent>
          <mc:Choice Requires="wps">
            <w:drawing>
              <wp:anchor distT="0" distB="0" distL="63500" distR="338455" simplePos="0" relativeHeight="377487107" behindDoc="1" locked="0" layoutInCell="1" allowOverlap="1" wp14:anchorId="4FF0D502" wp14:editId="6B7408D2">
                <wp:simplePos x="0" y="0"/>
                <wp:positionH relativeFrom="margin">
                  <wp:posOffset>5001895</wp:posOffset>
                </wp:positionH>
                <wp:positionV relativeFrom="paragraph">
                  <wp:posOffset>-382270</wp:posOffset>
                </wp:positionV>
                <wp:extent cx="1173480" cy="168910"/>
                <wp:effectExtent l="0" t="1905" r="0" b="635"/>
                <wp:wrapTopAndBottom/>
                <wp:docPr id="193101939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A56EA" w14:textId="77777777" w:rsidR="00B31785" w:rsidRDefault="00000000">
                            <w:pPr>
                              <w:pStyle w:val="2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29.07.2006 № 967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0D502" id="Text Box 6" o:spid="_x0000_s1029" type="#_x0000_t202" style="position:absolute;left:0;text-align:left;margin-left:393.85pt;margin-top:-30.1pt;width:92.4pt;height:13.3pt;z-index:-125829373;visibility:visible;mso-wrap-style:square;mso-width-percent:0;mso-height-percent:0;mso-wrap-distance-left:5pt;mso-wrap-distance-top:0;mso-wrap-distance-right:26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" filled="f" stroked="f">
                <v:textbox style="mso-fit-shape-to-text:t" inset="0,0,0,0">
                  <w:txbxContent>
                    <w:p w14:paraId="0BEA56EA" w14:textId="77777777" w:rsidR="00B31785" w:rsidRDefault="00000000">
                      <w:pPr>
                        <w:pStyle w:val="2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2Exact"/>
                        </w:rPr>
                        <w:t>29.07.2006 № 967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8" w:name="bookmark8"/>
      <w:r w:rsidR="00000000">
        <w:t>ПЕРЕЧЕНЬ</w:t>
      </w:r>
      <w:bookmarkEnd w:id="8"/>
    </w:p>
    <w:p w14:paraId="52A985ED" w14:textId="77777777" w:rsidR="00B31785" w:rsidRDefault="00000000">
      <w:pPr>
        <w:pStyle w:val="50"/>
        <w:shd w:val="clear" w:color="auto" w:fill="auto"/>
        <w:spacing w:after="257"/>
        <w:jc w:val="both"/>
      </w:pPr>
      <w:r>
        <w:t>утративших силу постановлений Совета Министров Республики Беларусь</w:t>
      </w:r>
    </w:p>
    <w:p w14:paraId="4C83C2B8" w14:textId="77777777" w:rsidR="00B31785" w:rsidRDefault="00000000">
      <w:pPr>
        <w:pStyle w:val="20"/>
        <w:numPr>
          <w:ilvl w:val="0"/>
          <w:numId w:val="15"/>
        </w:numPr>
        <w:shd w:val="clear" w:color="auto" w:fill="auto"/>
        <w:tabs>
          <w:tab w:val="left" w:pos="963"/>
        </w:tabs>
        <w:spacing w:before="0" w:after="0" w:line="317" w:lineRule="exact"/>
        <w:ind w:firstLine="600"/>
      </w:pPr>
      <w:hyperlink r:id="rId93" w:history="1">
        <w:r>
          <w:rPr>
            <w:rStyle w:val="21"/>
          </w:rPr>
          <w:t>Постановление Совета Министров Республики Беларусь от 31 октября 2001 г.</w:t>
        </w:r>
      </w:hyperlink>
    </w:p>
    <w:p w14:paraId="75D1DCB7" w14:textId="77777777" w:rsidR="00B31785" w:rsidRDefault="00000000">
      <w:pPr>
        <w:pStyle w:val="20"/>
        <w:shd w:val="clear" w:color="auto" w:fill="auto"/>
        <w:spacing w:before="0" w:line="317" w:lineRule="exact"/>
      </w:pPr>
      <w:hyperlink r:id="rId94" w:history="1">
        <w:r>
          <w:rPr>
            <w:rStyle w:val="22"/>
          </w:rPr>
          <w:t>№ 1575</w:t>
        </w:r>
        <w:r>
          <w:rPr>
            <w:rStyle w:val="21"/>
          </w:rPr>
          <w:t xml:space="preserve"> </w:t>
        </w:r>
      </w:hyperlink>
      <w:r>
        <w:t>«Вопросы Министерства экономики Республики Беларусь» (Национальный реестр правовых актов Республики Беларусь, 2001 г., № 104, 5/9306).</w:t>
      </w:r>
    </w:p>
    <w:p w14:paraId="0F0D4A73" w14:textId="77777777" w:rsidR="00B31785" w:rsidRDefault="00000000">
      <w:pPr>
        <w:pStyle w:val="20"/>
        <w:numPr>
          <w:ilvl w:val="0"/>
          <w:numId w:val="15"/>
        </w:numPr>
        <w:shd w:val="clear" w:color="auto" w:fill="auto"/>
        <w:tabs>
          <w:tab w:val="left" w:pos="973"/>
        </w:tabs>
        <w:spacing w:before="0" w:after="0" w:line="317" w:lineRule="exact"/>
        <w:ind w:firstLine="600"/>
      </w:pPr>
      <w:hyperlink r:id="rId95" w:history="1">
        <w:r>
          <w:rPr>
            <w:rStyle w:val="21"/>
          </w:rPr>
          <w:t>Постановление Совета Министров Республики Беларусь от 17 декабря 2001 г.</w:t>
        </w:r>
      </w:hyperlink>
    </w:p>
    <w:p w14:paraId="0BEDDBE5" w14:textId="77777777" w:rsidR="00B31785" w:rsidRDefault="00000000">
      <w:pPr>
        <w:pStyle w:val="20"/>
        <w:shd w:val="clear" w:color="auto" w:fill="auto"/>
        <w:spacing w:before="0" w:line="317" w:lineRule="exact"/>
      </w:pPr>
      <w:hyperlink r:id="rId96" w:history="1">
        <w:r>
          <w:rPr>
            <w:rStyle w:val="22"/>
          </w:rPr>
          <w:t>№ 1821</w:t>
        </w:r>
        <w:r>
          <w:rPr>
            <w:rStyle w:val="21"/>
          </w:rPr>
          <w:t xml:space="preserve"> </w:t>
        </w:r>
      </w:hyperlink>
      <w:r>
        <w:t>«О внесении дополнений в постановление Совета Министров Республики Беларусь от 31 октября 2001 г. № 1575» (Национальный реестр правовых актов Республики Беларусь, 2002 г., № 1, 5/9616).</w:t>
      </w:r>
    </w:p>
    <w:p w14:paraId="3F19A9EC" w14:textId="77777777" w:rsidR="00B31785" w:rsidRDefault="00000000">
      <w:pPr>
        <w:pStyle w:val="20"/>
        <w:numPr>
          <w:ilvl w:val="0"/>
          <w:numId w:val="15"/>
        </w:numPr>
        <w:shd w:val="clear" w:color="auto" w:fill="auto"/>
        <w:tabs>
          <w:tab w:val="left" w:pos="978"/>
        </w:tabs>
        <w:spacing w:before="0" w:after="0" w:line="317" w:lineRule="exact"/>
        <w:ind w:firstLine="600"/>
      </w:pPr>
      <w:hyperlink r:id="rId97" w:history="1">
        <w:r>
          <w:rPr>
            <w:rStyle w:val="21"/>
          </w:rPr>
          <w:t>Постановление Совета Министров Республики Беларусь от 31 августа 2002 г.</w:t>
        </w:r>
      </w:hyperlink>
    </w:p>
    <w:p w14:paraId="56989262" w14:textId="77777777" w:rsidR="00B31785" w:rsidRDefault="00000000">
      <w:pPr>
        <w:pStyle w:val="20"/>
        <w:shd w:val="clear" w:color="auto" w:fill="auto"/>
        <w:spacing w:before="0" w:after="321" w:line="317" w:lineRule="exact"/>
      </w:pPr>
      <w:hyperlink r:id="rId98" w:history="1">
        <w:r>
          <w:rPr>
            <w:rStyle w:val="22"/>
          </w:rPr>
          <w:t>№ 1204</w:t>
        </w:r>
        <w:r>
          <w:rPr>
            <w:rStyle w:val="21"/>
          </w:rPr>
          <w:t xml:space="preserve"> </w:t>
        </w:r>
      </w:hyperlink>
      <w:r>
        <w:t>«О некоторых вопросах Министерства экономики» (Национальный реестр правовых актов Республики Беларусь, 2002 г., № 101, 5/11071).</w:t>
      </w:r>
    </w:p>
    <w:p w14:paraId="363496AA" w14:textId="77777777" w:rsidR="00B31785" w:rsidRDefault="00000000">
      <w:pPr>
        <w:pStyle w:val="20"/>
        <w:numPr>
          <w:ilvl w:val="0"/>
          <w:numId w:val="15"/>
        </w:numPr>
        <w:shd w:val="clear" w:color="auto" w:fill="auto"/>
        <w:tabs>
          <w:tab w:val="left" w:pos="982"/>
        </w:tabs>
        <w:spacing w:before="0" w:after="239"/>
        <w:ind w:firstLine="600"/>
      </w:pPr>
      <w:r>
        <w:t>Утратил силу.</w:t>
      </w:r>
    </w:p>
    <w:p w14:paraId="1A84C22A" w14:textId="77777777" w:rsidR="00B31785" w:rsidRDefault="00000000">
      <w:pPr>
        <w:pStyle w:val="20"/>
        <w:numPr>
          <w:ilvl w:val="0"/>
          <w:numId w:val="15"/>
        </w:numPr>
        <w:shd w:val="clear" w:color="auto" w:fill="auto"/>
        <w:tabs>
          <w:tab w:val="left" w:pos="982"/>
        </w:tabs>
        <w:spacing w:before="0" w:after="0" w:line="317" w:lineRule="exact"/>
        <w:ind w:firstLine="600"/>
      </w:pPr>
      <w:hyperlink r:id="rId99" w:history="1">
        <w:r>
          <w:rPr>
            <w:rStyle w:val="21"/>
          </w:rPr>
          <w:t>Постановление Совета Министров Республики Беларусь от 7 марта 2003 г.</w:t>
        </w:r>
      </w:hyperlink>
    </w:p>
    <w:p w14:paraId="721986E4" w14:textId="77777777" w:rsidR="00B31785" w:rsidRDefault="00000000">
      <w:pPr>
        <w:pStyle w:val="20"/>
        <w:shd w:val="clear" w:color="auto" w:fill="auto"/>
        <w:spacing w:before="0" w:line="317" w:lineRule="exact"/>
      </w:pPr>
      <w:hyperlink r:id="rId100" w:history="1">
        <w:r>
          <w:rPr>
            <w:rStyle w:val="22"/>
          </w:rPr>
          <w:t>№ 309</w:t>
        </w:r>
        <w:r>
          <w:rPr>
            <w:rStyle w:val="21"/>
          </w:rPr>
          <w:t xml:space="preserve"> </w:t>
        </w:r>
      </w:hyperlink>
      <w:r>
        <w:t>«О внесении изменений и дополнений в постановления Совета Министров Республики Беларусь от 31 октября 2001 г. № 1575 и от 19 декабря 2001 г. № 1824» (Национальный реестр правовых актов Республики Беларусь, 2003 г., № 31, 5/12109).</w:t>
      </w:r>
    </w:p>
    <w:p w14:paraId="5858DD86" w14:textId="77777777" w:rsidR="00B31785" w:rsidRDefault="00000000">
      <w:pPr>
        <w:pStyle w:val="20"/>
        <w:numPr>
          <w:ilvl w:val="0"/>
          <w:numId w:val="15"/>
        </w:numPr>
        <w:shd w:val="clear" w:color="auto" w:fill="auto"/>
        <w:tabs>
          <w:tab w:val="left" w:pos="982"/>
        </w:tabs>
        <w:spacing w:before="0" w:after="0" w:line="317" w:lineRule="exact"/>
        <w:ind w:firstLine="600"/>
      </w:pPr>
      <w:hyperlink r:id="rId101" w:history="1">
        <w:r>
          <w:rPr>
            <w:rStyle w:val="21"/>
          </w:rPr>
          <w:t>Постановление Совета Министров Республики Беларусь от 30 мая 2003 г. № 717</w:t>
        </w:r>
      </w:hyperlink>
    </w:p>
    <w:p w14:paraId="643751E4" w14:textId="77777777" w:rsidR="00B31785" w:rsidRDefault="00000000">
      <w:pPr>
        <w:pStyle w:val="20"/>
        <w:shd w:val="clear" w:color="auto" w:fill="auto"/>
        <w:spacing w:before="0" w:after="0" w:line="317" w:lineRule="exact"/>
      </w:pPr>
      <w:r>
        <w:t>«О внесении изменения в постановление Совета Министров Республики Беларусь от 31 октября 2001 г. № 1575 и изменении состава коллегии Министерства экономики» (Национальный реестр правовых актов Республики Беларусь, 2003 г., № 64, 5/12546).</w:t>
      </w:r>
      <w:r>
        <w:br w:type="page"/>
      </w:r>
    </w:p>
    <w:p w14:paraId="394D8D77" w14:textId="77777777" w:rsidR="00B31785" w:rsidRDefault="00000000">
      <w:pPr>
        <w:pStyle w:val="20"/>
        <w:numPr>
          <w:ilvl w:val="0"/>
          <w:numId w:val="15"/>
        </w:numPr>
        <w:shd w:val="clear" w:color="auto" w:fill="auto"/>
        <w:tabs>
          <w:tab w:val="left" w:pos="889"/>
        </w:tabs>
        <w:spacing w:before="0" w:after="260" w:line="317" w:lineRule="exact"/>
        <w:ind w:firstLine="600"/>
      </w:pPr>
      <w:hyperlink r:id="rId102" w:history="1">
        <w:r>
          <w:rPr>
            <w:rStyle w:val="22"/>
          </w:rPr>
          <w:t>Подпункт 2.6</w:t>
        </w:r>
        <w:r>
          <w:rPr>
            <w:rStyle w:val="21"/>
          </w:rPr>
          <w:t xml:space="preserve"> </w:t>
        </w:r>
      </w:hyperlink>
      <w:r>
        <w:t>пункта 2 постановления Совета Министров Республики Беларусь от 17 марта 2004 г. № 303 «О некоторых мерах по реализации Указа Президента Республики Беларусь от 12 февраля 2004 г. № 66, внесении изменений и дополнений в отдельные постановления Совета Министров Республики Беларусь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2004 г., № 53, 5/13967).</w:t>
      </w:r>
    </w:p>
    <w:p w14:paraId="6F38EECF" w14:textId="77777777" w:rsidR="00B31785" w:rsidRDefault="00000000">
      <w:pPr>
        <w:pStyle w:val="20"/>
        <w:numPr>
          <w:ilvl w:val="0"/>
          <w:numId w:val="15"/>
        </w:numPr>
        <w:shd w:val="clear" w:color="auto" w:fill="auto"/>
        <w:tabs>
          <w:tab w:val="left" w:pos="918"/>
        </w:tabs>
        <w:spacing w:before="0" w:after="0" w:line="317" w:lineRule="exact"/>
        <w:ind w:firstLine="600"/>
      </w:pPr>
      <w:hyperlink r:id="rId103" w:history="1">
        <w:r>
          <w:rPr>
            <w:rStyle w:val="21"/>
          </w:rPr>
          <w:t>Постановление Совета Министров Республики Беларусь от 16 января 2006 г.</w:t>
        </w:r>
      </w:hyperlink>
    </w:p>
    <w:p w14:paraId="762E8092" w14:textId="77777777" w:rsidR="00B31785" w:rsidRDefault="00000000">
      <w:pPr>
        <w:pStyle w:val="20"/>
        <w:shd w:val="clear" w:color="auto" w:fill="auto"/>
        <w:spacing w:before="0" w:after="0" w:line="317" w:lineRule="exact"/>
      </w:pPr>
      <w:hyperlink r:id="rId104" w:history="1">
        <w:r>
          <w:rPr>
            <w:rStyle w:val="22"/>
          </w:rPr>
          <w:t>№ 46</w:t>
        </w:r>
        <w:r>
          <w:rPr>
            <w:rStyle w:val="21"/>
          </w:rPr>
          <w:t xml:space="preserve"> </w:t>
        </w:r>
      </w:hyperlink>
      <w:r>
        <w:t>«О внесении дополнения в Положение о Министерстве экономики Республики Беларусь» (Национальный реестр правовых актов Республики Беларусь, 2006 г., № 10, 5/17118).</w:t>
      </w:r>
    </w:p>
    <w:sectPr w:rsidR="00B31785">
      <w:headerReference w:type="default" r:id="rId105"/>
      <w:pgSz w:w="11900" w:h="16840"/>
      <w:pgMar w:top="917" w:right="819" w:bottom="893" w:left="8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16BD" w14:textId="77777777" w:rsidR="00A02E71" w:rsidRDefault="00A02E71">
      <w:r>
        <w:separator/>
      </w:r>
    </w:p>
  </w:endnote>
  <w:endnote w:type="continuationSeparator" w:id="0">
    <w:p w14:paraId="58895E29" w14:textId="77777777" w:rsidR="00A02E71" w:rsidRDefault="00A0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DA2A" w14:textId="77777777" w:rsidR="00A02E71" w:rsidRDefault="00A02E71"/>
  </w:footnote>
  <w:footnote w:type="continuationSeparator" w:id="0">
    <w:p w14:paraId="6E76AD5C" w14:textId="77777777" w:rsidR="00A02E71" w:rsidRDefault="00A02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1B6D" w14:textId="50FAB5E2" w:rsidR="00B31785" w:rsidRDefault="00027B2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0A645BF" wp14:editId="2801327D">
              <wp:simplePos x="0" y="0"/>
              <wp:positionH relativeFrom="page">
                <wp:posOffset>553720</wp:posOffset>
              </wp:positionH>
              <wp:positionV relativeFrom="page">
                <wp:posOffset>832485</wp:posOffset>
              </wp:positionV>
              <wp:extent cx="4172585" cy="175260"/>
              <wp:effectExtent l="1270" t="3810" r="0" b="1905"/>
              <wp:wrapNone/>
              <wp:docPr id="18093791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25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7146E" w14:textId="77777777" w:rsidR="00B31785" w:rsidRDefault="00000000">
                          <w:pPr>
                            <w:pStyle w:val="a4"/>
                            <w:shd w:val="clear" w:color="auto" w:fill="auto"/>
                            <w:tabs>
                              <w:tab w:val="right" w:pos="6571"/>
                            </w:tabs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Премьер-министр Республики Беларусь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tab/>
                            <w:t>С.Сидорский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64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3.6pt;margin-top:65.55pt;width:328.55pt;height:13.8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" filled="f" stroked="f">
              <v:textbox style="mso-fit-shape-to-text:t" inset="0,0,0,0">
                <w:txbxContent>
                  <w:p w14:paraId="35D7146E" w14:textId="77777777" w:rsidR="00B31785" w:rsidRDefault="00000000">
                    <w:pPr>
                      <w:pStyle w:val="a4"/>
                      <w:shd w:val="clear" w:color="auto" w:fill="auto"/>
                      <w:tabs>
                        <w:tab w:val="right" w:pos="6571"/>
                      </w:tabs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Премьер-министр Республики Беларусь</w:t>
                    </w:r>
                    <w:r>
                      <w:rPr>
                        <w:rStyle w:val="a5"/>
                        <w:b/>
                        <w:bCs/>
                      </w:rPr>
                      <w:tab/>
                      <w:t>С.Сидорский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C25B" w14:textId="77777777" w:rsidR="00B31785" w:rsidRDefault="00B317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43FC"/>
    <w:multiLevelType w:val="multilevel"/>
    <w:tmpl w:val="CC206660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9051C"/>
    <w:multiLevelType w:val="multilevel"/>
    <w:tmpl w:val="76621A98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45199C"/>
    <w:multiLevelType w:val="multilevel"/>
    <w:tmpl w:val="42F65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6C0D04"/>
    <w:multiLevelType w:val="multilevel"/>
    <w:tmpl w:val="210E5D16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6D0959"/>
    <w:multiLevelType w:val="multilevel"/>
    <w:tmpl w:val="B230869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E905DA"/>
    <w:multiLevelType w:val="multilevel"/>
    <w:tmpl w:val="7868B142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BE03C8"/>
    <w:multiLevelType w:val="multilevel"/>
    <w:tmpl w:val="8CCAB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105F03"/>
    <w:multiLevelType w:val="multilevel"/>
    <w:tmpl w:val="892E5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871092"/>
    <w:multiLevelType w:val="multilevel"/>
    <w:tmpl w:val="B9100D5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741CBB"/>
    <w:multiLevelType w:val="multilevel"/>
    <w:tmpl w:val="BC28D312"/>
    <w:lvl w:ilvl="0">
      <w:start w:val="200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94207C"/>
    <w:multiLevelType w:val="multilevel"/>
    <w:tmpl w:val="BC4AD94A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DD63A4"/>
    <w:multiLevelType w:val="multilevel"/>
    <w:tmpl w:val="B8BA499E"/>
    <w:lvl w:ilvl="0">
      <w:start w:val="200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445520"/>
    <w:multiLevelType w:val="multilevel"/>
    <w:tmpl w:val="F14EF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BB5363"/>
    <w:multiLevelType w:val="multilevel"/>
    <w:tmpl w:val="8814F15C"/>
    <w:lvl w:ilvl="0">
      <w:start w:val="200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A25B56"/>
    <w:multiLevelType w:val="multilevel"/>
    <w:tmpl w:val="53EAB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7684060">
    <w:abstractNumId w:val="9"/>
  </w:num>
  <w:num w:numId="2" w16cid:durableId="1865821989">
    <w:abstractNumId w:val="11"/>
  </w:num>
  <w:num w:numId="3" w16cid:durableId="1769889590">
    <w:abstractNumId w:val="13"/>
  </w:num>
  <w:num w:numId="4" w16cid:durableId="716319802">
    <w:abstractNumId w:val="10"/>
  </w:num>
  <w:num w:numId="5" w16cid:durableId="995380245">
    <w:abstractNumId w:val="1"/>
  </w:num>
  <w:num w:numId="6" w16cid:durableId="857278752">
    <w:abstractNumId w:val="3"/>
  </w:num>
  <w:num w:numId="7" w16cid:durableId="753666600">
    <w:abstractNumId w:val="5"/>
  </w:num>
  <w:num w:numId="8" w16cid:durableId="636879287">
    <w:abstractNumId w:val="4"/>
  </w:num>
  <w:num w:numId="9" w16cid:durableId="806900992">
    <w:abstractNumId w:val="8"/>
  </w:num>
  <w:num w:numId="10" w16cid:durableId="454567953">
    <w:abstractNumId w:val="0"/>
  </w:num>
  <w:num w:numId="11" w16cid:durableId="1068112496">
    <w:abstractNumId w:val="12"/>
  </w:num>
  <w:num w:numId="12" w16cid:durableId="235477419">
    <w:abstractNumId w:val="6"/>
  </w:num>
  <w:num w:numId="13" w16cid:durableId="1193810499">
    <w:abstractNumId w:val="7"/>
  </w:num>
  <w:num w:numId="14" w16cid:durableId="690496314">
    <w:abstractNumId w:val="14"/>
  </w:num>
  <w:num w:numId="15" w16cid:durableId="455561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85"/>
    <w:rsid w:val="00027B2A"/>
    <w:rsid w:val="00A02E71"/>
    <w:rsid w:val="00B3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CA700"/>
  <w15:docId w15:val="{881E45A8-15E2-441E-9279-F16BF6D0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Pr>
      <w:rFonts w:ascii="Corbel" w:eastAsia="Corbel" w:hAnsi="Corbel" w:cs="Corbe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Exact0">
    <w:name w:val="Основной текст (4) Exact"/>
    <w:basedOn w:val="4Exact"/>
    <w:rPr>
      <w:rFonts w:ascii="Corbel" w:eastAsia="Corbel" w:hAnsi="Corbel" w:cs="Corbel"/>
      <w:b/>
      <w:bCs/>
      <w:i w:val="0"/>
      <w:iCs w:val="0"/>
      <w:smallCaps w:val="0"/>
      <w:strike w:val="0"/>
      <w:color w:val="51A6D7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52ptExact">
    <w:name w:val="Основной текст (5) + Интервал 2 pt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B3D983"/>
      <w:spacing w:val="40"/>
      <w:sz w:val="26"/>
      <w:szCs w:val="2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F6F6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440" w:lineRule="exact"/>
    </w:pPr>
    <w:rPr>
      <w:rFonts w:ascii="Corbel" w:eastAsia="Corbel" w:hAnsi="Corbel" w:cs="Corbel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00" w:after="28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384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28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talonline.by/webnpa/text.asp?RN=C21001910" TargetMode="External"/><Relationship Id="rId21" Type="http://schemas.openxmlformats.org/officeDocument/2006/relationships/hyperlink" Target="https://etalonline.by/webnpa/text.asp?RN=C21000640" TargetMode="External"/><Relationship Id="rId42" Type="http://schemas.openxmlformats.org/officeDocument/2006/relationships/hyperlink" Target="https://etalonline.by/webnpa/text.asp?RN=C21201203" TargetMode="External"/><Relationship Id="rId47" Type="http://schemas.openxmlformats.org/officeDocument/2006/relationships/hyperlink" Target="https://etalonline.by/webnpa/text.asp?RN=C21300811" TargetMode="External"/><Relationship Id="rId63" Type="http://schemas.openxmlformats.org/officeDocument/2006/relationships/hyperlink" Target="https://etalonline.by/webnpa/text.asp?RN=C21500209" TargetMode="External"/><Relationship Id="rId68" Type="http://schemas.openxmlformats.org/officeDocument/2006/relationships/hyperlink" Target="https://etalonline.by/webnpa/text.asp?RN=C21500703" TargetMode="External"/><Relationship Id="rId84" Type="http://schemas.openxmlformats.org/officeDocument/2006/relationships/hyperlink" Target="https://etalonline.by/webnpa/text.asp?RN=P30600289" TargetMode="External"/><Relationship Id="rId89" Type="http://schemas.openxmlformats.org/officeDocument/2006/relationships/hyperlink" Target="https://etalonline.by/webnpa/text.asp?RN=P01000004" TargetMode="External"/><Relationship Id="rId16" Type="http://schemas.openxmlformats.org/officeDocument/2006/relationships/hyperlink" Target="https://etalonline.by/webnpa/text.asp?RN=C20800347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etalonline.by/webnpa/text.asp?RN=C20700729" TargetMode="External"/><Relationship Id="rId32" Type="http://schemas.openxmlformats.org/officeDocument/2006/relationships/hyperlink" Target="https://etalonline.by/webnpa/text.asp?RN=C21101020" TargetMode="External"/><Relationship Id="rId37" Type="http://schemas.openxmlformats.org/officeDocument/2006/relationships/hyperlink" Target="https://etalonline.by/webnpa/text.asp?RN=C21200961" TargetMode="External"/><Relationship Id="rId53" Type="http://schemas.openxmlformats.org/officeDocument/2006/relationships/hyperlink" Target="https://etalonline.by/webnpa/text.asp?RN=C21400242" TargetMode="External"/><Relationship Id="rId58" Type="http://schemas.openxmlformats.org/officeDocument/2006/relationships/hyperlink" Target="https://etalonline.by/webnpa/text.asp?RN=C21400630" TargetMode="External"/><Relationship Id="rId74" Type="http://schemas.openxmlformats.org/officeDocument/2006/relationships/hyperlink" Target="https://etalonline.by/webnpa/text.asp?RN=C21700865" TargetMode="External"/><Relationship Id="rId79" Type="http://schemas.openxmlformats.org/officeDocument/2006/relationships/hyperlink" Target="https://etalonline.by/webnpa/text.asp?RN=C22300035" TargetMode="External"/><Relationship Id="rId102" Type="http://schemas.openxmlformats.org/officeDocument/2006/relationships/hyperlink" Target="https://etalonline.by/webnpa/text.asp?RN=C20400303%23&amp;UnderPoint=2.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etalonline.by/webnpa/text.asp?RN=P01000004" TargetMode="External"/><Relationship Id="rId95" Type="http://schemas.openxmlformats.org/officeDocument/2006/relationships/hyperlink" Target="https://etalonline.by/webnpa/text.asp?RN=C20101821" TargetMode="External"/><Relationship Id="rId22" Type="http://schemas.openxmlformats.org/officeDocument/2006/relationships/hyperlink" Target="https://etalonline.by/webnpa/text.asp?RN=C21000640" TargetMode="External"/><Relationship Id="rId27" Type="http://schemas.openxmlformats.org/officeDocument/2006/relationships/hyperlink" Target="https://etalonline.by/webnpa/text.asp?RN=C21100812" TargetMode="External"/><Relationship Id="rId43" Type="http://schemas.openxmlformats.org/officeDocument/2006/relationships/hyperlink" Target="https://etalonline.by/webnpa/text.asp?RN=C21300298" TargetMode="External"/><Relationship Id="rId48" Type="http://schemas.openxmlformats.org/officeDocument/2006/relationships/hyperlink" Target="https://etalonline.by/webnpa/text.asp?RN=C21300811" TargetMode="External"/><Relationship Id="rId64" Type="http://schemas.openxmlformats.org/officeDocument/2006/relationships/hyperlink" Target="https://etalonline.by/webnpa/text.asp?RN=C21500209" TargetMode="External"/><Relationship Id="rId69" Type="http://schemas.openxmlformats.org/officeDocument/2006/relationships/hyperlink" Target="https://etalonline.by/webnpa/text.asp?RN=C21600702" TargetMode="External"/><Relationship Id="rId80" Type="http://schemas.openxmlformats.org/officeDocument/2006/relationships/hyperlink" Target="https://etalonline.by/webnpa/text.asp?RN=C22300035" TargetMode="External"/><Relationship Id="rId85" Type="http://schemas.openxmlformats.org/officeDocument/2006/relationships/hyperlink" Target="https://etalonline.by/webnpa/text.asp?RN=V19402875" TargetMode="External"/><Relationship Id="rId12" Type="http://schemas.openxmlformats.org/officeDocument/2006/relationships/hyperlink" Target="https://etalonline.by/webnpa/text.asp?RN=C20700729" TargetMode="External"/><Relationship Id="rId17" Type="http://schemas.openxmlformats.org/officeDocument/2006/relationships/hyperlink" Target="https://etalonline.by/webnpa/text.asp?RN=C20900004" TargetMode="External"/><Relationship Id="rId33" Type="http://schemas.openxmlformats.org/officeDocument/2006/relationships/hyperlink" Target="https://etalonline.by/webnpa/text.asp?RN=C21101404" TargetMode="External"/><Relationship Id="rId38" Type="http://schemas.openxmlformats.org/officeDocument/2006/relationships/hyperlink" Target="https://etalonline.by/webnpa/text.asp?RN=C21200961" TargetMode="External"/><Relationship Id="rId59" Type="http://schemas.openxmlformats.org/officeDocument/2006/relationships/hyperlink" Target="https://etalonline.by/webnpa/text.asp?RN=C21401005" TargetMode="External"/><Relationship Id="rId103" Type="http://schemas.openxmlformats.org/officeDocument/2006/relationships/hyperlink" Target="https://etalonline.by/webnpa/text.asp?RN=C20600046" TargetMode="External"/><Relationship Id="rId20" Type="http://schemas.openxmlformats.org/officeDocument/2006/relationships/hyperlink" Target="https://etalonline.by/webnpa/text.asp?RN=C21000116" TargetMode="External"/><Relationship Id="rId41" Type="http://schemas.openxmlformats.org/officeDocument/2006/relationships/hyperlink" Target="https://etalonline.by/webnpa/text.asp?RN=C21201203" TargetMode="External"/><Relationship Id="rId54" Type="http://schemas.openxmlformats.org/officeDocument/2006/relationships/hyperlink" Target="https://etalonline.by/webnpa/text.asp?RN=C21400242" TargetMode="External"/><Relationship Id="rId62" Type="http://schemas.openxmlformats.org/officeDocument/2006/relationships/hyperlink" Target="https://etalonline.by/webnpa/text.asp?RN=C21500074" TargetMode="External"/><Relationship Id="rId70" Type="http://schemas.openxmlformats.org/officeDocument/2006/relationships/hyperlink" Target="https://etalonline.by/webnpa/text.asp?RN=C21600702" TargetMode="External"/><Relationship Id="rId75" Type="http://schemas.openxmlformats.org/officeDocument/2006/relationships/hyperlink" Target="https://etalonline.by/webnpa/text.asp?RN=C21800902" TargetMode="External"/><Relationship Id="rId83" Type="http://schemas.openxmlformats.org/officeDocument/2006/relationships/hyperlink" Target="https://etalonline.by/webnpa/text.asp?RN=P30600289" TargetMode="External"/><Relationship Id="rId88" Type="http://schemas.openxmlformats.org/officeDocument/2006/relationships/hyperlink" Target="https://etalonline.by/webnpa/text.asp?RN=C20600967%23%D0%97%D0%B0%D0%B3_%D0%A3%D1%82%D0%B2_1" TargetMode="External"/><Relationship Id="rId91" Type="http://schemas.openxmlformats.org/officeDocument/2006/relationships/hyperlink" Target="https://etalonline.by/webnpa/text.asp?RN=V19402875" TargetMode="External"/><Relationship Id="rId96" Type="http://schemas.openxmlformats.org/officeDocument/2006/relationships/hyperlink" Target="https://etalonline.by/webnpa/text.asp?RN=C201018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talonline.by/webnpa/text.asp?RN=C20800347" TargetMode="External"/><Relationship Id="rId23" Type="http://schemas.openxmlformats.org/officeDocument/2006/relationships/hyperlink" Target="https://etalonline.by/webnpa/text.asp?RN=C21001777" TargetMode="External"/><Relationship Id="rId28" Type="http://schemas.openxmlformats.org/officeDocument/2006/relationships/hyperlink" Target="https://etalonline.by/webnpa/text.asp?RN=C21100812" TargetMode="External"/><Relationship Id="rId36" Type="http://schemas.openxmlformats.org/officeDocument/2006/relationships/hyperlink" Target="https://etalonline.by/webnpa/text.asp?RN=C21200778" TargetMode="External"/><Relationship Id="rId49" Type="http://schemas.openxmlformats.org/officeDocument/2006/relationships/hyperlink" Target="https://etalonline.by/webnpa/text.asp?RN=C21301030" TargetMode="External"/><Relationship Id="rId57" Type="http://schemas.openxmlformats.org/officeDocument/2006/relationships/hyperlink" Target="https://etalonline.by/webnpa/text.asp?RN=C2140063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etalonline.by/webnpa/text.asp?RN=C20700242" TargetMode="External"/><Relationship Id="rId31" Type="http://schemas.openxmlformats.org/officeDocument/2006/relationships/hyperlink" Target="https://etalonline.by/webnpa/text.asp?RN=C21101020" TargetMode="External"/><Relationship Id="rId44" Type="http://schemas.openxmlformats.org/officeDocument/2006/relationships/hyperlink" Target="https://etalonline.by/webnpa/text.asp?RN=C21300298" TargetMode="External"/><Relationship Id="rId52" Type="http://schemas.openxmlformats.org/officeDocument/2006/relationships/hyperlink" Target="https://etalonline.by/webnpa/text.asp?RN=C21301110" TargetMode="External"/><Relationship Id="rId60" Type="http://schemas.openxmlformats.org/officeDocument/2006/relationships/hyperlink" Target="https://etalonline.by/webnpa/text.asp?RN=C21401005" TargetMode="External"/><Relationship Id="rId65" Type="http://schemas.openxmlformats.org/officeDocument/2006/relationships/hyperlink" Target="https://etalonline.by/webnpa/text.asp?RN=C21500627" TargetMode="External"/><Relationship Id="rId73" Type="http://schemas.openxmlformats.org/officeDocument/2006/relationships/hyperlink" Target="https://etalonline.by/webnpa/text.asp?RN=C21700865" TargetMode="External"/><Relationship Id="rId78" Type="http://schemas.openxmlformats.org/officeDocument/2006/relationships/hyperlink" Target="https://etalonline.by/webnpa/text.asp?RN=C22200559" TargetMode="External"/><Relationship Id="rId81" Type="http://schemas.openxmlformats.org/officeDocument/2006/relationships/hyperlink" Target="https://etalonline.by/webnpa/text.asp?RN=C22300574" TargetMode="External"/><Relationship Id="rId86" Type="http://schemas.openxmlformats.org/officeDocument/2006/relationships/header" Target="header1.xml"/><Relationship Id="rId94" Type="http://schemas.openxmlformats.org/officeDocument/2006/relationships/hyperlink" Target="https://etalonline.by/webnpa/text.asp?RN=C20101575" TargetMode="External"/><Relationship Id="rId99" Type="http://schemas.openxmlformats.org/officeDocument/2006/relationships/hyperlink" Target="https://etalonline.by/webnpa/text.asp?RN=C20300309" TargetMode="External"/><Relationship Id="rId101" Type="http://schemas.openxmlformats.org/officeDocument/2006/relationships/hyperlink" Target="https://etalonline.by/webnpa/text.asp?RN=C203007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C20700242" TargetMode="External"/><Relationship Id="rId13" Type="http://schemas.openxmlformats.org/officeDocument/2006/relationships/hyperlink" Target="https://etalonline.by/webnpa/text.asp?RN=C20701337" TargetMode="External"/><Relationship Id="rId18" Type="http://schemas.openxmlformats.org/officeDocument/2006/relationships/hyperlink" Target="https://etalonline.by/webnpa/text.asp?RN=C20900004" TargetMode="External"/><Relationship Id="rId39" Type="http://schemas.openxmlformats.org/officeDocument/2006/relationships/hyperlink" Target="https://etalonline.by/webnpa/text.asp?RN=C21201171" TargetMode="External"/><Relationship Id="rId34" Type="http://schemas.openxmlformats.org/officeDocument/2006/relationships/hyperlink" Target="https://etalonline.by/webnpa/text.asp?RN=C21101404" TargetMode="External"/><Relationship Id="rId50" Type="http://schemas.openxmlformats.org/officeDocument/2006/relationships/hyperlink" Target="https://etalonline.by/webnpa/text.asp?RN=C21301030" TargetMode="External"/><Relationship Id="rId55" Type="http://schemas.openxmlformats.org/officeDocument/2006/relationships/hyperlink" Target="https://etalonline.by/webnpa/text.asp?RN=C21400408" TargetMode="External"/><Relationship Id="rId76" Type="http://schemas.openxmlformats.org/officeDocument/2006/relationships/hyperlink" Target="https://etalonline.by/webnpa/text.asp?RN=C21800902" TargetMode="External"/><Relationship Id="rId97" Type="http://schemas.openxmlformats.org/officeDocument/2006/relationships/hyperlink" Target="https://etalonline.by/webnpa/text.asp?RN=C20201204" TargetMode="External"/><Relationship Id="rId104" Type="http://schemas.openxmlformats.org/officeDocument/2006/relationships/hyperlink" Target="https://etalonline.by/webnpa/text.asp?RN=C20600046" TargetMode="External"/><Relationship Id="rId7" Type="http://schemas.openxmlformats.org/officeDocument/2006/relationships/hyperlink" Target="https://etalonline.by/webnpa/text.asp?RN=C20601632" TargetMode="External"/><Relationship Id="rId71" Type="http://schemas.openxmlformats.org/officeDocument/2006/relationships/hyperlink" Target="https://etalonline.by/webnpa/text.asp?RN=C21700787" TargetMode="External"/><Relationship Id="rId92" Type="http://schemas.openxmlformats.org/officeDocument/2006/relationships/hyperlink" Target="https://etalonline.by/webnpa/text.asp?RN=C20600967%23%D0%97%D0%B0%D0%B3_%D0%A3%D1%82%D0%B2_1" TargetMode="External"/><Relationship Id="rId2" Type="http://schemas.openxmlformats.org/officeDocument/2006/relationships/styles" Target="styles.xml"/><Relationship Id="rId29" Type="http://schemas.openxmlformats.org/officeDocument/2006/relationships/hyperlink" Target="https://etalonline.by/webnpa/text.asp?RN=C21100872" TargetMode="External"/><Relationship Id="rId24" Type="http://schemas.openxmlformats.org/officeDocument/2006/relationships/hyperlink" Target="https://etalonline.by/webnpa/text.asp?RN=C21001777" TargetMode="External"/><Relationship Id="rId40" Type="http://schemas.openxmlformats.org/officeDocument/2006/relationships/hyperlink" Target="https://etalonline.by/webnpa/text.asp?RN=C21201171" TargetMode="External"/><Relationship Id="rId45" Type="http://schemas.openxmlformats.org/officeDocument/2006/relationships/hyperlink" Target="https://etalonline.by/webnpa/text.asp?RN=C21300513" TargetMode="External"/><Relationship Id="rId66" Type="http://schemas.openxmlformats.org/officeDocument/2006/relationships/hyperlink" Target="https://etalonline.by/webnpa/text.asp?RN=C21500627" TargetMode="External"/><Relationship Id="rId87" Type="http://schemas.openxmlformats.org/officeDocument/2006/relationships/hyperlink" Target="https://etalonline.by/webnpa/text.asp?RN=V19402875" TargetMode="External"/><Relationship Id="rId61" Type="http://schemas.openxmlformats.org/officeDocument/2006/relationships/hyperlink" Target="https://etalonline.by/webnpa/text.asp?RN=C21500074" TargetMode="External"/><Relationship Id="rId82" Type="http://schemas.openxmlformats.org/officeDocument/2006/relationships/hyperlink" Target="https://etalonline.by/webnpa/text.asp?RN=C22300574" TargetMode="External"/><Relationship Id="rId19" Type="http://schemas.openxmlformats.org/officeDocument/2006/relationships/hyperlink" Target="https://etalonline.by/webnpa/text.asp?RN=C21000116" TargetMode="External"/><Relationship Id="rId14" Type="http://schemas.openxmlformats.org/officeDocument/2006/relationships/hyperlink" Target="https://etalonline.by/webnpa/text.asp?RN=C20701337" TargetMode="External"/><Relationship Id="rId30" Type="http://schemas.openxmlformats.org/officeDocument/2006/relationships/hyperlink" Target="https://etalonline.by/webnpa/text.asp?RN=C21100872" TargetMode="External"/><Relationship Id="rId35" Type="http://schemas.openxmlformats.org/officeDocument/2006/relationships/hyperlink" Target="https://etalonline.by/webnpa/text.asp?RN=C21200778" TargetMode="External"/><Relationship Id="rId56" Type="http://schemas.openxmlformats.org/officeDocument/2006/relationships/hyperlink" Target="https://etalonline.by/webnpa/text.asp?RN=C21400408" TargetMode="External"/><Relationship Id="rId77" Type="http://schemas.openxmlformats.org/officeDocument/2006/relationships/hyperlink" Target="https://etalonline.by/webnpa/text.asp?RN=C22200559" TargetMode="External"/><Relationship Id="rId100" Type="http://schemas.openxmlformats.org/officeDocument/2006/relationships/hyperlink" Target="https://etalonline.by/webnpa/text.asp?RN=C20300309" TargetMode="External"/><Relationship Id="rId105" Type="http://schemas.openxmlformats.org/officeDocument/2006/relationships/header" Target="header2.xml"/><Relationship Id="rId8" Type="http://schemas.openxmlformats.org/officeDocument/2006/relationships/hyperlink" Target="https://etalonline.by/webnpa/text.asp?RN=C20601632" TargetMode="External"/><Relationship Id="rId51" Type="http://schemas.openxmlformats.org/officeDocument/2006/relationships/hyperlink" Target="https://etalonline.by/webnpa/text.asp?RN=C21301110" TargetMode="External"/><Relationship Id="rId72" Type="http://schemas.openxmlformats.org/officeDocument/2006/relationships/hyperlink" Target="https://etalonline.by/webnpa/text.asp?RN=C21700787" TargetMode="External"/><Relationship Id="rId93" Type="http://schemas.openxmlformats.org/officeDocument/2006/relationships/hyperlink" Target="https://etalonline.by/webnpa/text.asp?RN=C20101575" TargetMode="External"/><Relationship Id="rId98" Type="http://schemas.openxmlformats.org/officeDocument/2006/relationships/hyperlink" Target="https://etalonline.by/webnpa/text.asp?RN=C2020120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talonline.by/webnpa/text.asp?RN=C21001910" TargetMode="External"/><Relationship Id="rId46" Type="http://schemas.openxmlformats.org/officeDocument/2006/relationships/hyperlink" Target="https://etalonline.by/webnpa/text.asp?RN=C21300513" TargetMode="External"/><Relationship Id="rId67" Type="http://schemas.openxmlformats.org/officeDocument/2006/relationships/hyperlink" Target="https://etalonline.by/webnpa/text.asp?RN=C21500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9806</Words>
  <Characters>55895</Characters>
  <Application>Microsoft Office Word</Application>
  <DocSecurity>0</DocSecurity>
  <Lines>465</Lines>
  <Paragraphs>131</Paragraphs>
  <ScaleCrop>false</ScaleCrop>
  <Company/>
  <LinksUpToDate>false</LinksUpToDate>
  <CharactersWithSpaces>65570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Евтухов В.М.</dc:creator>
  <cp:lastModifiedBy>Евтухов В.М.</cp:lastModifiedBy>
  <cp:revision>1</cp:revision>
  <dcterms:created xsi:type="dcterms:W3CDTF">2024-03-28T12:14:00Z</dcterms:created>
  <dcterms:modified xsi:type="dcterms:W3CDTF">2024-03-28T12:15:00Z</dcterms:modified>
</cp:coreProperties>
</file>