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33" w:rsidRDefault="00E75B91" w:rsidP="008F3933">
      <w:pPr>
        <w:pStyle w:val="ConsPlusNormal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E75B91" w:rsidRPr="00E75B91" w:rsidRDefault="00E75B91" w:rsidP="008F393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5B91">
        <w:rPr>
          <w:rFonts w:ascii="Times New Roman" w:hAnsi="Times New Roman" w:cs="Times New Roman"/>
        </w:rPr>
        <w:t>Республики Беларусь 8 сентября 2023 г. N 5/52086</w:t>
      </w:r>
    </w:p>
    <w:p w:rsidR="00E75B91" w:rsidRPr="00E75B91" w:rsidRDefault="00E75B9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75B91" w:rsidRPr="00E75B91" w:rsidRDefault="00E75B91">
      <w:pPr>
        <w:pStyle w:val="ConsPlusNormal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Title"/>
        <w:jc w:val="center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E75B91" w:rsidRPr="00E75B91" w:rsidRDefault="00E75B91">
      <w:pPr>
        <w:pStyle w:val="ConsPlusTitle"/>
        <w:jc w:val="center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7 сентября 2023 г. N 585</w:t>
      </w:r>
    </w:p>
    <w:p w:rsidR="00E75B91" w:rsidRPr="00E75B91" w:rsidRDefault="00E75B91">
      <w:pPr>
        <w:pStyle w:val="ConsPlusTitle"/>
        <w:jc w:val="center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Title"/>
        <w:jc w:val="center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О ПОВЫШЕНИИ ЭФФЕКТИВНОСТИ ВНЕШНЕЭКОНОМИЧЕСКОЙ ДЕЯТЕЛЬНОСТИ</w:t>
      </w:r>
    </w:p>
    <w:p w:rsidR="00E75B91" w:rsidRPr="00E75B91" w:rsidRDefault="00E75B91">
      <w:pPr>
        <w:pStyle w:val="ConsPlusNormal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 xml:space="preserve">В целях создания благоприятных условий для осуществления внешнеэкономической деятельности и на основании </w:t>
      </w:r>
      <w:hyperlink r:id="rId5">
        <w:r w:rsidRPr="00E75B91">
          <w:rPr>
            <w:rFonts w:ascii="Times New Roman" w:hAnsi="Times New Roman" w:cs="Times New Roman"/>
            <w:color w:val="0000FF"/>
          </w:rPr>
          <w:t>Закона</w:t>
        </w:r>
      </w:hyperlink>
      <w:r w:rsidRPr="00E75B91">
        <w:rPr>
          <w:rFonts w:ascii="Times New Roman" w:hAnsi="Times New Roman" w:cs="Times New Roman"/>
        </w:rPr>
        <w:t xml:space="preserve"> Республики Беларусь от 25 ноября 2004 г. N 347-З "О государственном регулировании внешнеторговой деятельности" Совет Министров Республики Беларусь ПОСТАНОВЛЯЕТ: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 xml:space="preserve">1. Определить, что открытое акционерное общество "Агентство внешнеэкономической деятельности" (далее - Агентство) является специализированным институтом, осуществляющим поддержку внешнеэкономической деятельности </w:t>
      </w:r>
      <w:hyperlink w:anchor="P13">
        <w:r w:rsidRPr="00E75B91">
          <w:rPr>
            <w:rFonts w:ascii="Times New Roman" w:hAnsi="Times New Roman" w:cs="Times New Roman"/>
            <w:color w:val="0000FF"/>
          </w:rPr>
          <w:t>&lt;*&gt;</w:t>
        </w:r>
      </w:hyperlink>
      <w:r w:rsidRPr="00E75B91">
        <w:rPr>
          <w:rFonts w:ascii="Times New Roman" w:hAnsi="Times New Roman" w:cs="Times New Roman"/>
        </w:rPr>
        <w:t xml:space="preserve"> юридических лиц и индивидуальных предпринимателей, зарегистрированных в Республике Беларусь (далее - участники ВЭД), в соответствии с актами законодательства и уставом Агентства.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--------------------------------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3"/>
      <w:bookmarkEnd w:id="1"/>
      <w:proofErr w:type="gramStart"/>
      <w:r w:rsidRPr="00E75B91">
        <w:rPr>
          <w:rFonts w:ascii="Times New Roman" w:hAnsi="Times New Roman" w:cs="Times New Roman"/>
        </w:rPr>
        <w:t>&lt;*&gt; Под внешнеэкономической деятельностью понимается деятельность субъектов хозяйствования, опосредующая заключение и исполнение ими внешнеторговых договоров с нерезидентами, предусматривающих возмездную передачу товаров (в том числе по договорам комиссии и договорам, не связанным с перемещением товаров через Государственную границу Республики Беларусь), имущества в аренду (в том числе по договорам, не связанным с перемещением товаров через Государственную границу Республики Беларусь), нераскрытой</w:t>
      </w:r>
      <w:proofErr w:type="gramEnd"/>
      <w:r w:rsidRPr="00E75B91">
        <w:rPr>
          <w:rFonts w:ascii="Times New Roman" w:hAnsi="Times New Roman" w:cs="Times New Roman"/>
        </w:rPr>
        <w:t xml:space="preserve"> информации, исключительных прав на объекты интеллектуальной собственности, имущественных прав, возмездное выполнение работ, оказание услуг.</w:t>
      </w:r>
    </w:p>
    <w:p w:rsidR="00E75B91" w:rsidRPr="00E75B91" w:rsidRDefault="00E75B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2. Установить, что поддержка внешнеэкономической деятельности участников ВЭД осуществляется Агентством во взаимодействии с государственными органами и иными организациями путем: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2.1. содействия развитию экспорта и импорта товаров (работ, услуг);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2.2. повышения эффективности существующих и создания новых инструментов поддержки в сфере внешнеэкономической деятельности участников ВЭД, в том числе расширения доступа к такой поддержке;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2.3. осуществления иной деятельности, определенной законами, указами Президента Республики Беларусь, решениями Совета Министров Республики Беларусь и иными актами законодательства, уставом Агентства.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3. Агентство вправе: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5B91">
        <w:rPr>
          <w:rFonts w:ascii="Times New Roman" w:hAnsi="Times New Roman" w:cs="Times New Roman"/>
        </w:rPr>
        <w:t>3.1. с учетом требований законодательства об информации, информатизации и защите информации запрашивать и получать от государственных органов, местных исполнительных и распорядительных органов и иных организаций информацию, необходимую для осуществления своей деятельности, в том числе от участников ВЭД информацию о заключенных внешнеторговых договорах, за исключением сведений, в отношении которых международными договорами Республики Беларусь, законодательными актами установлен иной порядок их представления;</w:t>
      </w:r>
      <w:proofErr w:type="gramEnd"/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3.2. совместно с открытым акционерным обществом "Банк развития Республики Беларусь" разрабатывать проекты правовых актов по вопросам поддержки внешнеэкономической деятельности участников ВЭД для последующего их внесения указанным банком в установленном порядке на рассмотрение Совета Министров Республики Беларусь;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lastRenderedPageBreak/>
        <w:t>3.3. получать в установленном законодательством порядке международную техническую помощь, в том числе предоставляемую путем передачи опыта и технологий, денежных сре</w:t>
      </w:r>
      <w:proofErr w:type="gramStart"/>
      <w:r w:rsidRPr="00E75B91">
        <w:rPr>
          <w:rFonts w:ascii="Times New Roman" w:hAnsi="Times New Roman" w:cs="Times New Roman"/>
        </w:rPr>
        <w:t>дств дл</w:t>
      </w:r>
      <w:proofErr w:type="gramEnd"/>
      <w:r w:rsidRPr="00E75B91">
        <w:rPr>
          <w:rFonts w:ascii="Times New Roman" w:hAnsi="Times New Roman" w:cs="Times New Roman"/>
        </w:rPr>
        <w:t>я оплаты услуг финансовых и иных консультантов, в целях выполнения задач, возложенных на Агентство;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3.4. участвовать в формировании позиции Республики Беларусь по вопросам, связанным с экспортом товаров (работ, услуг);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3.5. по приглашению заинтересованных принимать участие в международных переговорах в рамках участия Республики Беларусь в деятельности международных организаций, интеграционных объединений;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>3.6. реализовывать иные права, предусмотренные актами законодательства.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 xml:space="preserve">4. Признать утратившим силу </w:t>
      </w:r>
      <w:hyperlink r:id="rId6">
        <w:r w:rsidRPr="00E75B91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75B91">
        <w:rPr>
          <w:rFonts w:ascii="Times New Roman" w:hAnsi="Times New Roman" w:cs="Times New Roman"/>
        </w:rPr>
        <w:t xml:space="preserve"> Совета Министров Республики Беларусь от 22 мая 2021 г. N 284 "О повышении эффективности внешнеэкономической деятельности".</w:t>
      </w:r>
    </w:p>
    <w:p w:rsidR="00E75B91" w:rsidRPr="00E75B91" w:rsidRDefault="00E75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5B91">
        <w:rPr>
          <w:rFonts w:ascii="Times New Roman" w:hAnsi="Times New Roman" w:cs="Times New Roman"/>
        </w:rPr>
        <w:t xml:space="preserve">5. Настоящее постановление </w:t>
      </w:r>
      <w:proofErr w:type="gramStart"/>
      <w:r w:rsidRPr="00E75B91">
        <w:rPr>
          <w:rFonts w:ascii="Times New Roman" w:hAnsi="Times New Roman" w:cs="Times New Roman"/>
        </w:rPr>
        <w:t>вступает в силу со дня его принятия и распространяет</w:t>
      </w:r>
      <w:proofErr w:type="gramEnd"/>
      <w:r w:rsidRPr="00E75B91">
        <w:rPr>
          <w:rFonts w:ascii="Times New Roman" w:hAnsi="Times New Roman" w:cs="Times New Roman"/>
        </w:rPr>
        <w:t xml:space="preserve"> свое действие на отношения, возникшие с 1 сентября 2023 г.</w:t>
      </w:r>
    </w:p>
    <w:p w:rsidR="00E75B91" w:rsidRPr="00E75B91" w:rsidRDefault="00E75B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5B91" w:rsidRPr="00E75B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B91" w:rsidRPr="00E75B91" w:rsidRDefault="00E75B91">
            <w:pPr>
              <w:pStyle w:val="ConsPlusNormal"/>
              <w:rPr>
                <w:rFonts w:ascii="Times New Roman" w:hAnsi="Times New Roman" w:cs="Times New Roman"/>
              </w:rPr>
            </w:pPr>
            <w:r w:rsidRPr="00E75B91">
              <w:rPr>
                <w:rFonts w:ascii="Times New Roman" w:hAnsi="Times New Roman" w:cs="Times New Roman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B91" w:rsidRPr="00E75B91" w:rsidRDefault="00E75B9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75B91">
              <w:rPr>
                <w:rFonts w:ascii="Times New Roman" w:hAnsi="Times New Roman" w:cs="Times New Roman"/>
              </w:rPr>
              <w:t>Р.Головченко</w:t>
            </w:r>
            <w:proofErr w:type="spellEnd"/>
          </w:p>
        </w:tc>
      </w:tr>
    </w:tbl>
    <w:p w:rsidR="00E75B91" w:rsidRPr="00E75B91" w:rsidRDefault="00E75B91">
      <w:pPr>
        <w:pStyle w:val="ConsPlusNormal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Normal"/>
        <w:rPr>
          <w:rFonts w:ascii="Times New Roman" w:hAnsi="Times New Roman" w:cs="Times New Roman"/>
        </w:rPr>
      </w:pPr>
    </w:p>
    <w:p w:rsidR="00E75B91" w:rsidRPr="00E75B91" w:rsidRDefault="00E75B9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76626" w:rsidRDefault="00F76626"/>
    <w:sectPr w:rsidR="00F76626" w:rsidSect="0078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8F3933"/>
    <w:rsid w:val="00E75B91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5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5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5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5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9590713006D2923EF9A2F3D722B569819AF508DB538F35272A2430A41B2FC0F046C19C93736609376052B6AF871C4EF54x3I5J" TargetMode="External"/><Relationship Id="rId5" Type="http://schemas.openxmlformats.org/officeDocument/2006/relationships/hyperlink" Target="consultantplus://offline/ref=F7C9590713006D2923EF9A2F3D722B569819AF508DB63FF85C74A0430A41B2FC0F046C19C93736609376052B6AF871C4EF54x3I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2</cp:revision>
  <dcterms:created xsi:type="dcterms:W3CDTF">2024-02-20T09:08:00Z</dcterms:created>
  <dcterms:modified xsi:type="dcterms:W3CDTF">2024-04-10T09:31:00Z</dcterms:modified>
</cp:coreProperties>
</file>